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6.7.2026,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Lískovec vyhrála tradiční Putovní pohár</w:t>
      </w:r>
    </w:p>
    <w:p>
      <w:pPr/>
      <w:r>
        <w:rPr/>
        <w:t xml:space="preserve">Každou školu reprezentovalo čtyřčlenné družstvo složené ze dvou dívek a dvou chlapců. Soutěžící si během dne poměřili své znalosti, dovednosti i schopnost týmové spolupráce ve čtyřech disciplínách.</w:t>
      </w:r>
    </w:p>
    <w:p>
      <w:pPr/>
      <w:r>
        <w:rPr>
          <w:b w:val="1"/>
          <w:bCs w:val="1"/>
        </w:rPr>
        <w:t xml:space="preserve">Tomáš Zapletal, ředitel MP Frýdek-Místek:</w:t>
      </w:r>
      <w:r>
        <w:rPr/>
        <w:t xml:space="preserve"> "Celý putovní pohár se skládá z několika disciplín, které děti musí absolvovat. Je tady kontrolovaná jízda po dopravním hřišti. Potom tady mají jízdu zručnosti, aby prokázali, jak dokážou ovládat jízdní kolo jako takové. Je tady také znalostní test a jedna disciplína je zaměřena na poskytnutí první pomoci. Je to už třináctý ročník Putovního poháru městské policie, kdy se preventivně snažíme zaměřit na malé děti, konkrétně na čtvrté třídy. A toto je vyvrcholením teoretické a praktické výchovy." </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637/zakladni-skola-liskovec-vyhrala-tradicni-putovni-po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2026-07-06T19:30:19+02:00</dcterms:created>
  <dcterms:modified xsi:type="dcterms:W3CDTF">2026-07-06T19:30:19+02:00</dcterms:modified>
</cp:coreProperties>
</file>

<file path=docProps/custom.xml><?xml version="1.0" encoding="utf-8"?>
<Properties xmlns="http://schemas.openxmlformats.org/officeDocument/2006/custom-properties" xmlns:vt="http://schemas.openxmlformats.org/officeDocument/2006/docPropsVTypes"/>
</file>