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Kopřivnici museli rozbít okno auta, uvnitř zůstalo zamčené miminko</w:t>
      </w:r>
    </w:p>
    <w:p>
      <w:pPr/>
      <w:r>
        <w:rPr/>
        <w:t xml:space="preserve">Na videozáznamu je uvedeno datum 31. května 2026 dopoledne, datum zásahu ale strážníci neupřesnili.</w:t>
      </w:r>
    </w:p>
    <w:p>
      <w:pPr/>
      <w:r>
        <w:rPr>
          <w:b w:val="1"/>
          <w:bCs w:val="1"/>
        </w:rPr>
        <w:t xml:space="preserve">Městská policie Kopřivnice</w:t>
      </w:r>
      <w:r>
        <w:rPr/>
        <w:t xml:space="preserve">: Po vyhodnocení situace a s ohledem na bezpečí holčičky jsme museli přistoupit ke krajnímu řešení - rozbití bočního okna. Naštěstí vše dobře dopadlo a maličká byla během chvíle zpět u svých rodičů. Podobná situace se může stát komukoliv. Proto připomínáme, že než zavřete dveře auta, ujistěte se, že máte klíče u sebe."</w:t>
      </w:r>
    </w:p>
    <w:p>
      <w:pPr/>
      <w:r>
        <w:rPr/>
        <w:t xml:space="preserve">{{souvisejici-clanek-"11000055639"}}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646/straznici-v-koprivnici-museli-rozbit-okno-auta-uvnitr-zustalo-zamcene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2026-07-07T09:21:16+02:00</dcterms:created>
  <dcterms:modified xsi:type="dcterms:W3CDTF">2026-07-07T09:21:16+02:00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