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7.7.2026, 20:19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Historická Záložna ve Frýdku-Místku projde velkou rekonstrukcí</w:t>
      </w:r>
    </w:p>
    <w:p>
      <w:pPr/>
      <w:r>
        <w:rPr/>
        <w:t xml:space="preserve">V této téměř stoleté budově bývala záložna a později banka. Teď město Frýdek-Místek jako její majitel má s objektem velké plány.</w:t>
      </w:r>
    </w:p>
    <w:p>
      <w:pPr/>
      <w:r>
        <w:rPr>
          <w:b w:val="1"/>
          <w:bCs w:val="1"/>
        </w:rPr>
        <w:t xml:space="preserve">Jiří Kajzar (Naše Město F-M), náměstek primátora Frýdku-Místku:</w:t>
      </w:r>
      <w:r>
        <w:rPr/>
        <w:t xml:space="preserve"> "Objekt, který projektoval pražský architekt Bohumil Hübschman a byl uveden do provozu 28. října 1928. Takže je to významná budova a je tady celou dobu. Je to koncipované jako bankovní dům, kdy tady byla záložna, později Moravia banka, která byla známější, bohužel zkrachovala a tento objekt je v podstatě v současné době určen k rekonstrukci. Máme už i stavební povolení. Teď dokončujeme projektovou dokumentaci a chceme na podzim zahájit soutěž na zhotovitele. Tímto dáváme tu informaci trošku do světa, že budeme hledat zhotovitele, budeme hledat stavební firmu, která tento krásný objekt zrekonstruuje. A využití bude takové, že v přízemí budou výstavní prostory, v druhém NP budou prostory pro výtvarné obory pro děti a v dalších prostorách bude sídlit Kultura F-M, která se přestěhuje ze sousedního Národního domu."</w:t>
      </w:r>
    </w:p>
    <w:p>
      <w:pPr/>
      <w:r>
        <w:rPr/>
        <w:t xml:space="preserve">Využití historické budovy bude pestré.</w:t>
      </w:r>
    </w:p>
    <w:p>
      <w:pPr/>
      <w:r>
        <w:rPr>
          <w:b w:val="1"/>
          <w:bCs w:val="1"/>
        </w:rPr>
        <w:t xml:space="preserve">Gabriela Kocichová, ředitelka, Kultura F-M:</w:t>
      </w:r>
      <w:r>
        <w:rPr/>
        <w:t xml:space="preserve"> "Momentálně je sídlo Kultury F-M v Národním domě. Jakmile se bude rekonstruovat Národní dům, tak se celá organizace přesune do budovy Záložny, kde v přízemí se budou nacházet dílny a technické prostory. V dalších bude multifunkční sál, galerie spolu s výstavními prostory a se zázemím. Ve druhém patře se budou realizovat umělecké obory. A třetí a čtvrté patro budou kanceláře organizace."</w:t>
      </w:r>
    </w:p>
    <w:p>
      <w:pPr/>
      <w:r>
        <w:rPr/>
        <w:t xml:space="preserve">Pro obyvatele Frýdku-Místku bude otevření nové galerie velmi dobrou zprávou.</w:t>
      </w:r>
    </w:p>
    <w:p>
      <w:pPr/>
      <w:r>
        <w:rPr>
          <w:b w:val="1"/>
          <w:bCs w:val="1"/>
        </w:rPr>
        <w:t xml:space="preserve">Gabriela Kocichová, ředitelka, Kultura F-M:</w:t>
      </w:r>
      <w:r>
        <w:rPr/>
        <w:t xml:space="preserve"> "Galerie jednoznačně v našem městě chybí. My se na ni těšíme. Připravujeme program a za rok a půl, věřím, že se potkáme v prostorách, na nějaké výstavě a dalších akcích."</w:t>
      </w:r>
    </w:p>
    <w:p>
      <w:pPr/>
      <w:r>
        <w:rPr/>
        <w:t xml:space="preserve">V budově najdete hned několik velmi zajímavých artefaktů.</w:t>
      </w:r>
    </w:p>
    <w:p>
      <w:pPr/>
      <w:r>
        <w:rPr>
          <w:b w:val="1"/>
          <w:bCs w:val="1"/>
        </w:rPr>
        <w:t xml:space="preserve">Jiří Kajzar (Naše Město F-M), náměstek primátora Frýdku-Místku:</w:t>
      </w:r>
      <w:r>
        <w:rPr/>
        <w:t xml:space="preserve"> "Za mnou je krásná vitráž, jedinečná, která tady ve městě je. Je to vitráž profesora Kysely z Brna. A venku jsou ještě sochy, které budeme chtít teď přes léto odvézt na restaurování. V podstatě jsou symbolem šetřivosti a jsou od významného sochaře Františka Šperky. Takže je to všechno připraveno. Dole ve sklepě, který jsme teď nechali vyčistit, tak aby ten sklep dýchal, aby tady prostě nebyla vlhkost. A tam byly trezory, které tam jsou a které se do budoucna odstraní."</w:t>
      </w:r>
    </w:p>
    <w:p>
      <w:pPr/>
      <w:r>
        <w:rPr/>
        <w:t xml:space="preserve">Rekonstrukce bude trvat zhruba rok a bude stát 140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5659/historicka-zalozna-ve-frydkumistku-projde-velkou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2026-10-15T09:28:00+02:00</dcterms:created>
  <dcterms:modified xsi:type="dcterms:W3CDTF">2026-10-15T09:28:00+02:00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