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7.7.2026,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zřizuje jesle, zájem o jejich služby je velký</w:t>
      </w:r>
    </w:p>
    <w:p>
      <w:pPr/>
      <w:r>
        <w:rPr/>
        <w:t xml:space="preserve">Jesle Frýdek-Místek jsou městským zařízením. Pečují o děti od jednoho roku do tří let.</w:t>
      </w:r>
    </w:p>
    <w:p>
      <w:pPr/>
      <w:r>
        <w:rPr>
          <w:b w:val="1"/>
          <w:bCs w:val="1"/>
        </w:rPr>
        <w:t xml:space="preserve">Jana Kocichová, ředitelka, Jesle Frýdek-Místek:</w:t>
      </w:r>
      <w:r>
        <w:rPr/>
        <w:t xml:space="preserve"> "Jesličky spadají pod město Frýdek-Místek již 33 let. Takže historicky jsme nedávno oslavili třicáté výročí. A máme zde tři dětské skupiny. Kapacita jedné dětské skupiny je 18 dětí a tři tety v rámci této dětské skupiny poskytují péči. Celková kapacita je 54 dětí ve třech budovách. Máme k dispozici obrovskou zahradu, kterou opravdu využíváme velmi hojně, a zájem o naše jesličky je, myslím, velký. Nicméně rodiče vítáme během celého školního roku. Otevřeli jsme již zápis pro nový školní rok 2026 a 2027."</w:t>
      </w:r>
    </w:p>
    <w:p>
      <w:pPr/>
      <w:r>
        <w:rPr/>
        <w:t xml:space="preserve">My jsme se byli podívat v jeslích zrovna v době, kdy si děti užívaly dětský den.</w:t>
      </w:r>
    </w:p>
    <w:p>
      <w:pPr/>
      <w:r>
        <w:rPr>
          <w:b w:val="1"/>
          <w:bCs w:val="1"/>
        </w:rPr>
        <w:t xml:space="preserve">Jana Kocichová, ředitelka, Jesle Frýdek-Místek:</w:t>
      </w:r>
      <w:r>
        <w:rPr/>
        <w:t xml:space="preserve"> "Máme tady téma Šmoulí pohádky, Indiány a Medvídka Pú."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"Já si tady vždycky v jesličkách užívám, protože tady ta atmosféra je skvělá a i děti jsou tady, myslím, nadšené. A dneska jsem jim takový malinký dárek určitě přinesl, tak věřím, že z něho budou mít radost."</w:t>
      </w:r>
    </w:p>
    <w:p>
      <w:pPr/>
      <w:r>
        <w:rPr/>
        <w:t xml:space="preserve">Frýdek-Místek jesle nejen zřizuje, ale také s nimi úzce spolupracuje.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"Já jsem moc rád, že jesle ve Frýdku-Místku máme jakožto městskou organizaci, protože je to jeden z pilířů prorodinné politiky. My se opravdu snažíme jesle podporovat, ať po té materiální stránce, jsou tady opravdu zrekonstruované veškeré pavilony, a chceme, aby ve Frýdku-Místku jesle samozřejmě fungovaly i nadále, protože pomáháme tak maminkám, aby se mohly vrátit do práce, pokud to potřebují. A tady ten individuální přístup opravdu pro ty nejmenší nemůžou nabídnout nikde jinde než právě v jeslích."</w:t>
      </w:r>
    </w:p>
    <w:p>
      <w:pPr/>
      <w:r>
        <w:rPr/>
        <w:t xml:space="preserve">Je to obvyklý standard, že jesle provozuje město?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"V dnešní době jsou různé dětské skupiny. Jsou samozřejmě i ve Frýdku-Místku, ale jesle jakožto příspěvková organizace, tedy městská organizace, tak to nebývá úplně zvykem. A já jsem rád, že tady právě ve Frýdku-Místku jsme si jesle zachovali."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661/frydekmistek-zrizuje-jesle-zajem-o-jejich-sluzby-je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2026-10-10T02:02:08+02:00</dcterms:created>
  <dcterms:modified xsi:type="dcterms:W3CDTF">2026-10-10T02:02:08+02:00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