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9.7.2026,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zahrada na Sjednocení se proměnila ve stanové tábořiště</w:t>
      </w:r>
    </w:p>
    <w:p>
      <w:pPr/>
      <w:r>
        <w:rPr/>
        <w:t xml:space="preserve">Postavit stan - to byla činnost, kterou většina kluků a holek ze Základní školy Sjednocení dělala vůbec poprvé. Na pomoc jim přišli členové zdejšího zálesáckého oddílu, který se zaměřuje na volnočasové aktivity a pobyt v přírodě pro děti a mládež.    </w:t>
      </w:r>
    </w:p>
    <w:p>
      <w:pPr/>
      <w:r>
        <w:rPr>
          <w:b w:val="1"/>
          <w:bCs w:val="1"/>
        </w:rPr>
        <w:t xml:space="preserve">Kateřina Tobolová, Zálesácký oddíl CH.A.O.S. Studénka: </w:t>
      </w:r>
      <w:r>
        <w:rPr/>
        <w:t xml:space="preserve">“Pomáháme tady s ohněm a pomáhali jsme dětem postavit stany. Vymysleli jsme pár her, máme tady nějaké pohybové hry a také hry na stmelení kolektivu. Takže si je s dětmi zkusíme zahrát.” 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“Přidali jsme se do aktivity Hrdé školy a Hrdá škola vypsala den, kdy se stanuje ve škole. A proto jsme žákům nabídli přespávání ve škole. Minulý týden tady přespával první stupeň, to tady byly téměř všichni žáci prvního stupně. Dnes, protože je velké horko a je to asi poprvé, tak je tady trochu méně žáků.”</w:t>
      </w:r>
    </w:p>
    <w:p>
      <w:pPr/>
      <w:r>
        <w:rPr/>
        <w:t xml:space="preserve">Projekt Hrdá škola je celorepublikový program, jehož cílem je zlepšit atmosféru, posílit školního ducha a podpořit komunitu mezi žáky, učiteli a rodiči. Venkovní přespávačky se tak zúčastnili především děti ze druhého stupně a několik jejich učitelů.  </w:t>
      </w:r>
    </w:p>
    <w:p>
      <w:pPr/>
      <w:r>
        <w:rPr>
          <w:b w:val="1"/>
          <w:bCs w:val="1"/>
        </w:rPr>
        <w:t xml:space="preserve">Tomáš Manthee, žáky ZŠ Sjednocení: </w:t>
      </w:r>
      <w:r>
        <w:rPr/>
        <w:t xml:space="preserve">“Už se těším na přespávačku. Minulý týden jsem tu spal taky se školou a ještě minulý týden jsem tu spal i s družinou. Hodně mě baví, když jsou nějaké přespávačky a jsem rád, že tady můžu být.” </w:t>
      </w:r>
    </w:p>
    <w:p>
      <w:pPr/>
      <w:r>
        <w:rPr>
          <w:b w:val="1"/>
          <w:bCs w:val="1"/>
        </w:rPr>
        <w:t xml:space="preserve">Sabina Klosová,</w:t>
      </w:r>
      <w:r>
        <w:rPr>
          <w:b w:val="1"/>
          <w:bCs w:val="1"/>
        </w:rPr>
        <w:t xml:space="preserve">žákyně ZŠ Sjednocení:</w:t>
      </w:r>
      <w:r>
        <w:rPr/>
        <w:t xml:space="preserve"> ”Budeme hrát hry.” </w:t>
      </w:r>
    </w:p>
    <w:p>
      <w:pPr/>
      <w:r>
        <w:rPr>
          <w:b w:val="1"/>
          <w:bCs w:val="1"/>
        </w:rPr>
        <w:t xml:space="preserve">Anežka Halušková, žákyně ZŠ Sjednocení:</w:t>
      </w:r>
      <w:r>
        <w:rPr/>
        <w:t xml:space="preserve"> “Že tady bude zábava, že tada budu spát a budou tady různé hry.”  </w:t>
      </w:r>
    </w:p>
    <w:p>
      <w:pPr/>
      <w:r>
        <w:rPr>
          <w:b w:val="1"/>
          <w:bCs w:val="1"/>
        </w:rPr>
        <w:t xml:space="preserve">Arina Trofimenko, žákyně ZŠ Sjednocení:</w:t>
      </w:r>
      <w:r>
        <w:rPr/>
        <w:t xml:space="preserve"> “Přišla jsem na přespávačku se Zálesákem a ve škole. Bude opékání a hry.” </w:t>
      </w:r>
    </w:p>
    <w:p>
      <w:pPr/>
      <w:r>
        <w:rPr/>
        <w:t xml:space="preserve">Noc na školní zahradě zpestřila dětem poslední dny vyučování a také je motivovala k tomu jak lze strávit prázdniny. Třeba právě na táboře se Zálesákem.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666/skolni-zahrada-na-sjednoceni-se-promenila-ve-stanove-tabo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2026-07-09T10:14:43+02:00</dcterms:created>
  <dcterms:modified xsi:type="dcterms:W3CDTF">2026-07-09T10:14:43+02:00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