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8.7.2026,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Beats for Love: hudba, tanec, diskuze</w:t>
      </w:r>
    </w:p>
    <w:p>
      <w:pPr/>
      <w:r>
        <w:rPr/>
        <w:t xml:space="preserve">Letní festivaly většinou lákají hlavně na hudbu a tanec až do rána. Beats for Love ale letos nabídl i prostor pro inspiraci a diskuzi. Ve velínu koksovny se po tři dny konala konference Talking Beats.</w:t>
      </w:r>
    </w:p>
    <w:p>
      <w:pPr/>
      <w:r>
        <w:rPr>
          <w:b w:val="1"/>
          <w:bCs w:val="1"/>
        </w:rPr>
        <w:t xml:space="preserve">Kamil Rudolf, ředitel festivalu:</w:t>
      </w:r>
      <w:r>
        <w:rPr/>
        <w:t xml:space="preserve"> "Mnoho našich návštěvníků jsou přímo umělci, DJové, nebo chtějí tvořit. Tak proto si myslím, že je strašně fajn nejen tu hudbu poslouchat, ale i se o ní bavit, bavit se o tom, jak se muzika produkuje, a bavit se třeba o problémech, které jsou spojeny s nočním životem nebo konzumací alkoholu a drog a podobně."</w:t>
      </w:r>
    </w:p>
    <w:p>
      <w:pPr/>
      <w:r>
        <w:rPr/>
        <w:t xml:space="preserve">Organizátoři vsadili na heslo "Žádné kecy." Každý den proto přinesl čtyři diskusní bloky věnované tématům, která rezonují hudební scénou i společností.</w:t>
      </w:r>
    </w:p>
    <w:p>
      <w:pPr/>
      <w:r>
        <w:rPr>
          <w:b w:val="1"/>
          <w:bCs w:val="1"/>
        </w:rPr>
        <w:t xml:space="preserve">Kamil Rudolf, ředitel festivalu:</w:t>
      </w:r>
      <w:r>
        <w:rPr/>
        <w:t xml:space="preserve"> "Já jsem rád, že ty konference jsou v podstatě plné. Začínali jsme mým panelem a lidé se mohli ptát na otázky, které jsou spojené nějakým způsobem s festivalem."</w:t>
      </w:r>
    </w:p>
    <w:p>
      <w:pPr/>
      <w:r>
        <w:rPr>
          <w:b w:val="1"/>
          <w:bCs w:val="1"/>
        </w:rPr>
        <w:t xml:space="preserve">Šárka Šimoňáková (ANO), 1. náměstkyně hejtmana MS kraje:</w:t>
      </w:r>
      <w:r>
        <w:rPr/>
        <w:t xml:space="preserve"> "Je to diskuze na různá témata, která se týkají hudby. Dnes jsme měli možnost s městem Ostravou prezentovat, kam se posouvá Moravskoslezský kraj, co se děje ve městě Ostrava jako metropoli Moravskoslezského kraje."</w:t>
      </w:r>
    </w:p>
    <w:p>
      <w:pPr/>
      <w:r>
        <w:rPr/>
        <w:t xml:space="preserve">Konference nabídla pohled do zákulisí hudebního průmyslu i debaty o současných trendech. Do programu se zapojili producenti, manažeři, umělci i zástupci veřejných institucí.</w:t>
      </w:r>
    </w:p>
    <w:p>
      <w:pPr/>
      <w:r>
        <w:rPr>
          <w:b w:val="1"/>
          <w:bCs w:val="1"/>
        </w:rPr>
        <w:t xml:space="preserve">Šárka Šimoňáková (ANO), 1. náměstkyně hejtmana MS kraje:</w:t>
      </w:r>
      <w:r>
        <w:rPr/>
        <w:t xml:space="preserve"> "Velké festivaly, jako je Beats for Love, jsou velmi důležité pro Moravskoslezský kraj, protože přivádějí zahraniční návštěvníky a zároveň přinášejí pracovní příležitosti, protože v době festivalu je tady zhruba 5000 zaměstnanců, kteří se starají o komfort návštěvníků, a také podporu v oblasti cestovního ruchu a ubytovacích kapacit."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"Chtěl bych říct, že to je nejlepší věc, kterou jsem zažil. Jsem tu po dlouhé době a je to parádní...Příští rok se určitě chystáme znovu, bude to super, těšíme se moc. ...Má to neskutečnou atmosféru."</w:t>
      </w:r>
    </w:p>
    <w:p>
      <w:pPr/>
      <w:r>
        <w:rPr/>
        <w:t xml:space="preserve">Dvanáctý ročník Beats for Love nabídl program na osmnácti scénách. Vystoupilo na něm více než 550 interpretů z Česka i zahraničí a do Dolní oblasti Vítkovice během čtyř dnů zamířilo údajně přes 160 tisíc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674/beats-for-love-hudba-tanec-disk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2026-07-08T16:35:19+02:00</dcterms:created>
  <dcterms:modified xsi:type="dcterms:W3CDTF">2026-07-08T16:35:19+02:00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