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u knihovny spojila obyvatele Poruby. Nabídla vystoupení, workshopy i soutěže</w:t>
      </w:r>
    </w:p>
    <w:p>
      <w:pPr/>
      <w:r>
        <w:rPr/>
        <w:t xml:space="preserve">Oblíbená Sousedská slavnost se na pobočce Knihovny města Ostravy na Opavské ulici v Porubě uskutečnila již počtvrté a opět přilákala návštěvníky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"Je to takové zábavné odpoledne, lidé se sem mohou přijít pobavit, poslechnout si muziku, nebo si i něco přijít vyrobit."</w:t>
      </w:r>
    </w:p>
    <w:p>
      <w:pPr/>
      <w:r>
        <w:rPr/>
        <w:t xml:space="preserve">Slavnost zahájilo vystoupení dětského souboru Heleny Salichové a po celé odpoledne byl připraven bohatý program. Návštěvníci si mohli vyzkoušet například Tai-chi, řadu her, nebo si jen poslechnout hudbu a užít si vystoupení.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"Letos se mohou návštěvníci těšit na přenosný minigolf, spoustu jiných dětských aktivit a soutěží. Těšit se můžete i na paní Kolečkovou na ukázku sklářského umění."</w:t>
      </w:r>
    </w:p>
    <w:p>
      <w:pPr/>
      <w:r>
        <w:rPr>
          <w:b w:val="1"/>
          <w:bCs w:val="1"/>
        </w:rPr>
        <w:t xml:space="preserve">Zdeňka Kolečková, sklářská designérka</w:t>
      </w:r>
      <w:r>
        <w:rPr>
          <w:b w:val="1"/>
          <w:bCs w:val="1"/>
        </w:rPr>
        <w:t xml:space="preserve">:</w:t>
      </w:r>
      <w:r>
        <w:rPr/>
        <w:t xml:space="preserve"> "Věnuji se vyvinutým perlím, vyrábím je ze skleněných tyčinek k navlékání korálků."</w:t>
      </w:r>
    </w:p>
    <w:p>
      <w:pPr/>
      <w:r>
        <w:rPr>
          <w:b w:val="1"/>
          <w:bCs w:val="1"/>
        </w:rPr>
        <w:t xml:space="preserve">návštěvníci Sousedské slavnosti:</w:t>
      </w:r>
      <w:r>
        <w:rPr/>
        <w:t xml:space="preserve"> "Já jsem se tady chtěla projet na poníkovi a udělat i nějaké úkoly."</w:t>
      </w:r>
    </w:p>
    <w:p>
      <w:pPr/>
      <w:r>
        <w:rPr/>
        <w:t xml:space="preserve">"Je to roztomilé už jen proto, že se tady zpívají ty naše staré písničky."</w:t>
      </w:r>
    </w:p>
    <w:p>
      <w:pPr/>
      <w:r>
        <w:rPr/>
        <w:t xml:space="preserve">Knihovna města Ostravy si připravila program i v průběhu prázdninových měsíců.</w:t>
      </w:r>
    </w:p>
    <w:p>
      <w:pPr/>
      <w:r>
        <w:rPr>
          <w:b w:val="1"/>
          <w:bCs w:val="1"/>
        </w:rPr>
        <w:t xml:space="preserve">Jitka Lukšová, vedoucí obvodu, KMO</w:t>
      </w:r>
      <w:r>
        <w:rPr>
          <w:b w:val="1"/>
          <w:bCs w:val="1"/>
        </w:rPr>
        <w:t xml:space="preserve">:</w:t>
      </w:r>
      <w:r>
        <w:rPr/>
        <w:t xml:space="preserve"> "Máme různé takové slavnosti, jako je právě tato sousedská. Kolegyně a kolegové na pobočkách se snaží lidi nalákat na různé workshopy a na různá čtení. Máme toho, myslím si, dost pro to, aby se u nás lidé ani o prázdninách nenudili."</w:t>
      </w:r>
    </w:p>
    <w:p>
      <w:pPr/>
      <w:r>
        <w:rPr/>
        <w:t xml:space="preserve">Program Sousedské slavnosti zakončilo vystoupení skupiny HaD.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757/sousedska-slavnost-u-knihovny-spojila-obyvatele-poruby-nabidla-vystoupeni-workshopy-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2026-07-15T22:23:55+02:00</dcterms:created>
  <dcterms:modified xsi:type="dcterms:W3CDTF">2026-07-15T22:23:55+02:00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