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Mariánskohorský hřbitov prochází největší proměnou za desítky let. Skončit má ještě letos</w:t>
      </w:r>
    </w:p>
    <w:p>
      <w:pPr/>
      <w:r>
        <w:rPr>
          <w:b w:val="1"/>
          <w:bCs w:val="1"/>
        </w:rPr>
        <w:t xml:space="preserve">Patrik Hujdus (Nezávislí), starosta Ostravy-Mariánských Hor a Hulvák: </w:t>
      </w:r>
      <w:r>
        <w:rPr/>
        <w:t xml:space="preserve">“Jsou tady nové chodníky, máme tady nové rozvody vody, novou elektřinu, bude tady kamerový systém, nově vysazené stromy, bude tady nový mobiliář tak, aby lidé, kteří tady přijdou, se cítili příjemně a mohli opravdu v adekvátním prostředí, v důstojném prostředí rozjímat a být se svými blízkými, kteří už s námi na tomto světě nejsou.”</w:t>
      </w:r>
    </w:p>
    <w:p>
      <w:pPr/>
      <w:r>
        <w:rPr/>
        <w:t xml:space="preserve">Součástí projektu je také nová správcovská budova se zelenou střechou, zázemím pro pracovníky hřbitova a veřejnými toaletami. Zelenou střechu má i nový altán v zadní části areálu, který poslouží při pietních setkáních nebo vzpomínkových akcích. </w:t>
      </w:r>
    </w:p>
    <w:p>
      <w:pPr/>
      <w:r>
        <w:rPr>
          <w:b w:val="1"/>
          <w:bCs w:val="1"/>
        </w:rPr>
        <w:t xml:space="preserve">Patrik Hujdus, starosta Ostravy-Mariánských Hor a Hulvák: </w:t>
      </w:r>
      <w:r>
        <w:rPr/>
        <w:t xml:space="preserve">“Chceme, aby ten hřbitov skutečně žil tak, jak je důstojné a vhodné a ten altán tomu může pomoci při právě organizování různých pietních akcí.”</w:t>
      </w:r>
    </w:p>
    <w:p>
      <w:pPr/>
      <w:r>
        <w:rPr/>
        <w:t xml:space="preserve">Významnou novinkou je také nové kolumbárium, které nabídne desítky míst pro ukládání uren. </w:t>
      </w:r>
    </w:p>
    <w:p>
      <w:pPr/>
      <w:r>
        <w:rPr>
          <w:b w:val="1"/>
          <w:bCs w:val="1"/>
        </w:rPr>
        <w:t xml:space="preserve">Jiří Pagáč, místostarosta Ostravy-Mariánských Hor a Hulvák: </w:t>
      </w:r>
      <w:r>
        <w:rPr/>
        <w:t xml:space="preserve">“Tady za mnou probíhají dokončovací práce na kolumbáriu. Je rozprostřeno po celé délce té hřbitovní zdi a zajímavostí je, že ne všechny ty betonové niky, ty otvory jsou různě veliké a vlastně ten žadatel nebo ten pozůstalý si bude moct vybrat, jaké to místo preferuje.”</w:t>
      </w:r>
    </w:p>
    <w:p>
      <w:pPr/>
      <w:r>
        <w:rPr/>
        <w:t xml:space="preserve">Téměř hotové už je také nové parkoviště, které vzniká před hřbitovem. Kompletní obnova areálu by měla skončit ještě letos.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5803/marianskohorsky-hrbitov-prochazi-nejvetsi-promenou-za-desitky-let-skoncit-ma-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2026-07-17T03:35:33+02:00</dcterms:created>
  <dcterms:modified xsi:type="dcterms:W3CDTF">2026-07-17T03:35:33+02:00</dcterms:modified>
</cp:coreProperties>
</file>

<file path=docProps/custom.xml><?xml version="1.0" encoding="utf-8"?>
<Properties xmlns="http://schemas.openxmlformats.org/officeDocument/2006/custom-properties" xmlns:vt="http://schemas.openxmlformats.org/officeDocument/2006/docPropsVTypes"/>
</file>