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17.7.2026, 07:53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Hmyzí domečky v parku jsou skrýší pro včely samotářky</w:t>
      </w:r>
    </w:p>
    <w:p>
      <w:pPr/>
      <w:r>
        <w:rPr/>
        <w:t xml:space="preserve">Domečky nebo i jeden hotel jako úkryty pro drobné živočichy byly v červenci rozmístěny ve Smetanových sadech čtyři. </w:t>
      </w:r>
    </w:p>
    <w:p>
      <w:pPr/>
      <w:r>
        <w:rPr>
          <w:b w:val="1"/>
          <w:bCs w:val="1"/>
        </w:rPr>
        <w:t xml:space="preserve">Markéta Cichá, ekoložka: </w:t>
      </w:r>
      <w:r>
        <w:rPr/>
        <w:t xml:space="preserve">“V naší přírodě máme včely samotářky. Jsou to včely, které žijí úplně jiným způsobem, než včely medonosné, které známe. Včelky samotářky žijí samostatným životem, nemají žádné kasty a protože je jich 500 až 600 druhů v naší přírodě, tak my je můžeme podpořit tím, že pro ně vytvoříme hmyzí domeček. Jako například tady v městských sadech a nebo popřípadě v celém Novém Jičíně. Momentálně jsem vytvořila tady hmyzí domeček, který má různé prvky a nejvíce pro včelky samotářky slouží otvory, které jsou vyvrtané buď do špalků nebo do různých dřevěných čtverhranných hranolů, které jsou připravené, nebo můžeme v přírodě sbírat například černý bez, po případě můžeme nasbírat i lísku a do ní vyvrtat díry.”</w:t>
      </w:r>
    </w:p>
    <w:p>
      <w:pPr/>
      <w:r>
        <w:rPr/>
        <w:t xml:space="preserve">Markéta Cichá doporučuje díry vytvořit vrtákem velikosti 4 až 6  do hloubky 9 až 11 centimetrů. </w:t>
      </w:r>
    </w:p>
    <w:p>
      <w:pPr/>
      <w:r>
        <w:rPr>
          <w:b w:val="1"/>
          <w:bCs w:val="1"/>
        </w:rPr>
        <w:t xml:space="preserve">Markéta Cichá, ekoložka: </w:t>
      </w:r>
      <w:r>
        <w:rPr/>
        <w:t xml:space="preserve">“Můžeme ten hmyzí hotel obohatit i o různé další prvky. Já někdy používám třeba i mech pro čmeláky, kteří se tam mohou schovat, nebo popřípadě i pro hmyz, který nám pomáhá na zahrádkách proti škůdcům, takže tam dávám i kůru nebo slámu. Ale nejvíce včely samotářky podpoříme těmito krásnými dírami. Můžeme to samozřejmě udělat i s rodinou, s dětmi, protože je to velmi baví a tím učíme nejenom to, že pro nás je příroda důležitá, ale hlavně jim budujeme ten vztah.” </w:t>
      </w:r>
    </w:p>
    <w:p>
      <w:pPr/>
      <w:r>
        <w:rPr/>
        <w:t xml:space="preserve">Kdo by si netroufl na klasický domeček, může skrýš jednoduše vyrobit i ze špalku dřeva.  </w:t>
      </w:r>
    </w:p>
    <w:p>
      <w:pPr/>
      <w:r>
        <w:rPr>
          <w:b w:val="1"/>
          <w:bCs w:val="1"/>
        </w:rPr>
        <w:t xml:space="preserve">Lucie Tovaryšová, předsedkyně Komise živ. prostředí Rady města: </w:t>
      </w:r>
      <w:r>
        <w:rPr/>
        <w:t xml:space="preserve">“V rámci komise životního prostředí v roce 2024 vznikl projekt na podporu biodiverzity, kdy jsme se domluvili s inženýrkou Markétou Cichou, která vlastně pro město vymyslela opatření, která se postupně právě realizují. V městském parku už máme nainstalované nové ptač  budky a netopýrníky a teďka dnes právě tady instalujeme hmyzí domečky.”</w:t>
      </w:r>
    </w:p>
    <w:p>
      <w:pPr/>
      <w:r>
        <w:rPr/>
        <w:t xml:space="preserve">Zmíněné ptačí budky vyráběli před časem místní lidé v rámci přednášky o ptácích, kterou rovněž vedla ekoložka Markéta Cichá.   </w:t>
      </w:r>
    </w:p>
    <w:p>
      <w:pPr/>
      <w:r>
        <w:rPr>
          <w:b w:val="1"/>
          <w:bCs w:val="1"/>
        </w:rPr>
        <w:t xml:space="preserve">Ondřej Syrovátka (ZELENÍ), 1. místostarosta Nového Jičína: </w:t>
      </w:r>
      <w:r>
        <w:rPr/>
        <w:t xml:space="preserve">“Jsou to takové drobné krůčky, které jako město děláme na podporu biodiverzity, což znamená, aby co nejvíce různých živočichů mohlo i v tom městském prostředí žít. Konkrétně tady ty hmyzí domečky přispívají k tomu, že užitečný hmyz si najde místa v těch otvorek, které tam jsou vytvořeny a naopak zase potom pomáhá třeba udržovat zdravé to životní prostředí v tom městě. Ale děláme spoustu dalších věcí. Kromě ptačích budek jsou to například mozaikové seče, které zase se dělají tak, že se třeba, když je nějaká plocha travnatá, tak se neposeče úplně celá. Nechá se tam část, kde je vyšší tráva, která zase právě přispívá k tomu, že ten užitečný hmyz může přežívat, ale zároveň také pomáhá zadržovat vláhu.”</w:t>
      </w:r>
    </w:p>
    <w:p>
      <w:pPr/>
      <w:r>
        <w:rPr/>
        <w:t xml:space="preserve">V posledních letech také ve městě vyrostly nové trvalkové záhony, třeba na ulici Generála Hlaďo nebo mezi novými parkovacími místy na Dlouhé. </w:t>
      </w:r>
    </w:p>
    <w:p>
      <w:pPr/>
      <w:r>
        <w:rPr>
          <w:b w:val="1"/>
          <w:bCs w:val="1"/>
        </w:rPr>
        <w:t xml:space="preserve">Ondřej Syrovátka (ZELENÍ), 1. místostarosta Nového Jičína: </w:t>
      </w:r>
      <w:r>
        <w:rPr/>
        <w:t xml:space="preserve">“Ty trvalkové záhony mají tu výhodu, že je není potřeba příliš udržovat, ale zároveň jednak vypadá hezky esteticky a zároveň zase udrží v tom městě nějakou váhu a příjemnější klima.”</w:t>
      </w:r>
    </w:p>
    <w:p>
      <w:pPr/>
      <w:r>
        <w:rPr/>
        <w:t xml:space="preserve">V rámci opatření na podporu biodiverzity je pak ještě letos v plánu polep průhledných ploch autobusových zastávek, aby do nich nenaráželi ptáci.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5808/hmyzi-domecky-v-parku-jsou-skrysi-pro-vcely-samotar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2026-07-17T18:41:36+02:00</dcterms:created>
  <dcterms:modified xsi:type="dcterms:W3CDTF">2026-07-17T18:41:36+02:00</dcterms:modified>
</cp:coreProperties>
</file>

<file path=docProps/custom.xml><?xml version="1.0" encoding="utf-8"?>
<Properties xmlns="http://schemas.openxmlformats.org/officeDocument/2006/custom-properties" xmlns:vt="http://schemas.openxmlformats.org/officeDocument/2006/docPropsVTypes"/>
</file>