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17.7.2026,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Sousedská lávka byla přihlášena do Ceny inženýrské komory</w:t>
      </w:r>
    </w:p>
    <w:p>
      <w:pPr/>
      <w:r>
        <w:rPr/>
        <w:t xml:space="preserve">Do prestižní celostátní soutěže byla přihlášena pěší lávka přes řeku Olši, která propojuje Karvinou-Louky s polskou obcí Hażlach. O tom, zda získá Cenu veřejnosti, mohou rozhodnout lidé svými hlasy. Veřejnost může pro Sousedskou lávku hlasovat až do 23. srpna. Další informace zjistí zájemci na webu cik.ckait.cz.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821/sousedska-lavka-byla-prihlasena-do-ceny-inzenyrske-kom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2026-07-22T08:48:30+02:00</dcterms:created>
  <dcterms:modified xsi:type="dcterms:W3CDTF">2026-07-22T08:48:30+02:00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