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Pension pro seniory ve Frýdku-Místku se dočká nových výtahů</w:t>
      </w:r>
    </w:p>
    <w:p>
      <w:pPr/>
      <w:r>
        <w:rPr/>
        <w:t xml:space="preserve">Po výměně bytových jader pokračuje modernizace Pensionu pro seniory rychlým tempem.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"Kromě částečného zateplení nás teď čeká výměna výtahu. Jedná se o 6 výtahů v celkové hodnotě 7 milionů korun. Bude zvýšena nosnost výtahu a budou tady i evakuační výtahy. Celkové dokončení počítáme že bude v devátém měsíci. Zvýšíme komfort pro uživatele a myslím si, že to bude další z opatření, aby se zvýšila bezpečnost. V příštím roce bychom chtěli zateplení a zvýšit úsporu energií. Popřípadě uvažujeme o solárech." </w:t>
      </w:r>
    </w:p>
    <w:p>
      <w:pPr/>
      <w:r>
        <w:rPr/>
        <w:t xml:space="preserve">Modernizace výtahu musí splňovat přísné bezpečnostní parametry.</w:t>
      </w:r>
    </w:p>
    <w:p>
      <w:pPr/>
      <w:r>
        <w:rPr>
          <w:b w:val="1"/>
          <w:bCs w:val="1"/>
        </w:rPr>
        <w:t xml:space="preserve">Petra Koudelková, technik odboru investic:</w:t>
      </w:r>
      <w:r>
        <w:rPr/>
        <w:t xml:space="preserve"> "V současnosti měníme šest kusů výtahů, z toho dva jsou evakuační a čtyři jsou osobní. Navýšila se nosnost u evakuačních na 1000 kg a u těch osobních na 500 kg. Zvyšujeme celkově standard. Z původních prvků jsme přešli na bezpečnostní prvky, kdy máme tiché výtahy, máme bezbariérový přístup a u lůžkových výtahů máme tiché dojezdy. Máme samozřejmě požární odolnost, která tady původně nebyla. Zvyšujeme bezpečnost především pro klienty." </w:t>
      </w:r>
    </w:p>
    <w:p>
      <w:pPr/>
      <w:r>
        <w:rPr/>
        <w:t xml:space="preserve">Byli jste nějak limitováni těmi šachtami, které tady zůstanou?</w:t>
      </w:r>
    </w:p>
    <w:p>
      <w:pPr/>
      <w:r>
        <w:rPr>
          <w:b w:val="1"/>
          <w:bCs w:val="1"/>
        </w:rPr>
        <w:t xml:space="preserve">Petra Koudelková, technik odboru investic:</w:t>
      </w:r>
      <w:r>
        <w:rPr/>
        <w:t xml:space="preserve"> "Ano, samozřejmě. Rozměr šachet zůstal zachován, takže jsme se snažili vměstnat do prostoru, který je. Nicméně například jsme přidali UPS, aby byl nový záložní zdroj v případě výpadku proudu nebo nějakého požáru, aby byla bezpečnost lidí zajištěna." </w:t>
      </w:r>
    </w:p>
    <w:p>
      <w:pPr/>
      <w:r>
        <w:rPr/>
        <w:t xml:space="preserve">Město se dlouhodobě snaží, aby senioři v domech zvláštního určení měli kvalitní a bezpečné bydlení.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"Neustále zlepšujeme komfort bydlení a tady dlouhodobě volali obyvatelé tohoto domu, aby se vyměnily výtahy. Takže jsem rád, že se to povedlo. A dnes už tady máme jeden lůžkový větší výtah, který je zrekonstruovaný, a další se v tuto chvíli vyměňují kompletně. Takže myslím, že je to velký krok dopředu pro obyvatele Domu zvláštního určení na Lískovci." </w:t>
      </w:r>
    </w:p>
    <w:p>
      <w:pPr/>
      <w:r>
        <w:rPr/>
        <w:t xml:space="preserve">Město bude brzy investovat i do výtahů ve svých bytových domech.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 tomto roce ještě připravujeme další výměnu výtahů v našich bytových domech. Je to na ulici Trnky a na Domě zvláštního určení na ulici Sadové, kde bude vyměněno dalších šest výtahů celkem v celkové hodnotě 7 milionů korun."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843/pension-pro-seniory-ve-frydkumistku-se-docka-novych-vyt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2026-07-21T11:50:49+02:00</dcterms:created>
  <dcterms:modified xsi:type="dcterms:W3CDTF">2026-07-21T11:50:49+02:00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