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20.7.2026,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probíhají přípravy na podzimní volby</w:t>
      </w:r>
    </w:p>
    <w:p>
      <w:pPr/>
      <w:r>
        <w:rPr/>
        <w:t xml:space="preserve">Přípravy začaly v Karviné již na jaře, kdy bylo potřeba objednat veškerý volební materiál.</w:t>
      </w:r>
    </w:p>
    <w:p>
      <w:pPr/>
      <w:r>
        <w:rPr>
          <w:b w:val="1"/>
          <w:bCs w:val="1"/>
        </w:rPr>
        <w:t xml:space="preserve">Monika Danková, tisková mluvčí města Karviné:</w:t>
      </w:r>
      <w:r>
        <w:rPr/>
        <w:t xml:space="preserve"> "Teď v létě chystáme všechno, co je součástí volebních místností. Karviná má 52 volebních místností a je potřeba důkladně vyčistit a zbavit starých pečetí zhruba 150 volebních uren a také nachystat a zkontrolovat zhruba 100 volebních zástěn."</w:t>
      </w:r>
    </w:p>
    <w:p>
      <w:pPr/>
      <w:r>
        <w:rPr/>
        <w:t xml:space="preserve">V současné době probíhají již také registry kandidátů.</w:t>
      </w:r>
    </w:p>
    <w:p>
      <w:pPr/>
      <w:r>
        <w:rPr>
          <w:b w:val="1"/>
          <w:bCs w:val="1"/>
        </w:rPr>
        <w:t xml:space="preserve">Monika Danková, tisková mluvčí města Karviné</w:t>
      </w:r>
      <w:r>
        <w:rPr>
          <w:b w:val="1"/>
          <w:bCs w:val="1"/>
        </w:rPr>
        <w:t xml:space="preserve">:</w:t>
      </w:r>
      <w:r>
        <w:rPr/>
        <w:t xml:space="preserve"> "V následujících týdnech bude nutné sestavit a proškolit okrskové volební komise. No a na začátku října už budeme volební místnosti vybavovat vším potřebným, aby mohly volby řádně proběhnout."</w:t>
      </w:r>
    </w:p>
    <w:p>
      <w:pPr/>
      <w:r>
        <w:rPr/>
        <w:t xml:space="preserve">Volby pak proběhnou ve dnech 9. a 10. října.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5854/v-karvine-probihaji-pripravy-na-podzimni-vol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2026-10-26T16:26:33+01:00</dcterms:created>
  <dcterms:modified xsi:type="dcterms:W3CDTF">2026-10-26T16:26:33+01:00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