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21:37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Hlučíně hořel stoh slámy, lidé v okolí museli zavřít okna nevětrat</w:t>
      </w:r>
    </w:p>
    <w:p>
      <w:pPr/>
      <w:r>
        <w:rPr/>
        <w:t xml:space="preserve">V Hlučíně na Opavsku hořel stoh. V pondělí 20. července k němu vyjelo dvanáct hasičských jednotek. Na místo dorazila i speciální technika ze Záchranného útvaru.</w:t>
      </w:r>
    </w:p>
    <w:p>
      <w:pPr/>
      <w:r>
        <w:rPr>
          <w:b w:val="1"/>
          <w:bCs w:val="1"/>
        </w:rPr>
        <w:t xml:space="preserve">Kamila Langerová, mluvčí HZS MSK</w:t>
      </w:r>
      <w:r>
        <w:rPr/>
        <w:t xml:space="preserve">: "Při příjezdu prvních jednotek na místo byl stoh požárem zcela zasažen. Hasiči  soustředili svou činnost nejen na likvidaci samotného požáru, ale také na  ochlazování stěny přilehlé nádrže na siláž. K tomu bylo využito několik vodních  proudů a monitor. Vzhledem k rozsahu a náročnosti zásahu byl vyhlášen II. stupeň  požárního poplachu. Zásah pokračoval až do dalšího dne."</w:t>
      </w:r>
    </w:p>
    <w:p>
      <w:pPr/>
      <w:r>
        <w:rPr/>
        <w:t xml:space="preserve">Aby se požár nerozšířil, hasiči museli ke slámě přistupovat s velkou opatrností. </w:t>
      </w:r>
    </w:p>
    <w:p>
      <w:pPr/>
      <w:r>
        <w:rPr>
          <w:b w:val="1"/>
          <w:bCs w:val="1"/>
        </w:rPr>
        <w:t xml:space="preserve">Kamila Langerová, mluvčí HZS MSK</w:t>
      </w:r>
      <w:r>
        <w:rPr/>
        <w:t xml:space="preserve">: "Hořící slámu bylo nutné postupně rozhrabávat a důkladně prolévat vodou. Proto byl  do akce povolán také teleskopický manipulátor a pásový nakladač ze ZÚ HZS ČR  s dislokací v Hlučíně. Vzhledem k velkému vývinu kouře, který požár doprovázel, byly  obyvatelům v okolí rozeslány hromadné SMS zprávy s doporučením, aby nevětrali.  Toto doporučení platí i v době vydání této tiskové zprávy. Ještě během noci na úterý  byl stupeň požárního poplachu snížen na I. a došlo také k redukci zasahujících  jednotek." </w:t>
      </w:r>
    </w:p>
    <w:p>
      <w:pPr/>
      <w:r>
        <w:rPr/>
        <w:t xml:space="preserve">Díky profesionální práci hasičů se požár nakonec podařilo uhasit bez větších škod. Druhý den dopoledne ještě stále probíhaly dohašovací práce. </w:t>
      </w:r>
    </w:p>
    <w:p>
      <w:pPr/>
      <w:r>
        <w:rPr>
          <w:b w:val="1"/>
          <w:bCs w:val="1"/>
        </w:rPr>
        <w:t xml:space="preserve">Kamila Langerová, mluvčí HZS MSK</w:t>
      </w:r>
      <w:r>
        <w:rPr/>
        <w:t xml:space="preserve">: "Lokalizaci požáru ohlásil velitel krátce po půl osmé ráno, zásah však stále pokračuje. Předběžná škoda byla vyčíslena na 300 tisíc korun,  výše uchráněných hodnot pak na 700 tisíc korun."</w:t>
      </w:r>
    </w:p>
    <w:p>
      <w:pPr/>
      <w:r>
        <w:rPr/>
        <w:t xml:space="preserve">Policisté nyní vyšetřují, proč k požáru došlo. </w:t>
      </w:r>
    </w:p>
    <w:p>
      <w:pPr/>
      <w:r>
        <w:rPr>
          <w:b w:val="1"/>
          <w:bCs w:val="1"/>
        </w:rPr>
        <w:t xml:space="preserve">Nikol Bočková, mluvčí PČR MSK</w:t>
      </w:r>
      <w:r>
        <w:rPr/>
        <w:t xml:space="preserve">: "Hlučínští policisté na místě zjistili, že nedošlo ke zranění ani ohrožení života či zdraví osob a  zvířat. Evakuace nebyla nutná. Došlo k zahoření zhruba tříset balíků slámy.  Požářiště stále monitorují policisté ve spolupráci s dobrovolnými hasiči. Po úplném uhašení  proběhne ohledání místa požáru a následně se rozhodne o dalším postupu." </w:t>
      </w:r>
    </w:p>
    <w:p>
      <w:pPr/>
      <w:r>
        <w:rPr/>
        <w:t xml:space="preserve">{{souvisejici-clanek-"11000055842"}}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862/v-hlucine-horel-stoh-slamy-lide-v-okoli-museli-zavrit-okna-nevetr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2026-09-11T02:47:32+02:00</dcterms:created>
  <dcterms:modified xsi:type="dcterms:W3CDTF">2026-09-11T02:47:32+02:00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