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22.7.2026,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"Zátah" na novojičínské cyklostezce byl o prevenci</w:t>
      </w:r>
    </w:p>
    <w:p>
      <w:pPr/>
      <w:r>
        <w:rPr/>
        <w:t xml:space="preserve">Význam ochranné přilby připomínali cyklistům preventisté Policie České republiky, městské policie i BESIPu na cyklostezce Koleje, která vede z Nového Jičína do Hostašovic. Cílem bylo motivovat především i dospělé k tomu, aby na kole nikdy nevyjížděli bez přilby.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“Sice dle zákona je přilba povinná pouze do 18 let, ale jakmile cyklista sedne na kolo, je nejzranitelnějším účastníkem silničního provozu a hlava je nejzranitelnější část lidského těla v případě pádu. Proto apelujeme na to, aby i dospělé osoby cyklistickou přilbu užívaly.“</w:t>
      </w:r>
    </w:p>
    <w:p>
      <w:pPr/>
      <w:r>
        <w:rPr>
          <w:b w:val="1"/>
          <w:bCs w:val="1"/>
        </w:rPr>
        <w:t xml:space="preserve">cyklisté: </w:t>
      </w:r>
    </w:p>
    <w:p>
      <w:pPr/>
      <w:r>
        <w:rPr/>
        <w:t xml:space="preserve">“Vytkli mi, že nemám přilbu. Jsem si toho vědoma, budu se snažit ji nosti.”</w:t>
      </w:r>
    </w:p>
    <w:p>
      <w:pPr/>
      <w:r>
        <w:rPr/>
        <w:t xml:space="preserve">“Nemám helmu, mám ji doma, ale jezdím s ní minimálně.” </w:t>
      </w:r>
    </w:p>
    <w:p>
      <w:pPr/>
      <w:r>
        <w:rPr/>
        <w:t xml:space="preserve">Preventisté také kontrolovali, zda mají řidiči kola v dobrém technickém stavu a rozdáváním nealkoholického piva připomínali, že alkohol nepatří ani za řidítka.   </w:t>
      </w:r>
    </w:p>
    <w:p>
      <w:pPr/>
      <w:r>
        <w:rPr>
          <w:b w:val="1"/>
          <w:bCs w:val="1"/>
        </w:rPr>
        <w:t xml:space="preserve">Pavel Blahut, krajský koordinátor BESIP:</w:t>
      </w:r>
      <w:r>
        <w:rPr/>
        <w:t xml:space="preserve"> “V loňském roce v podstatě přes 60 cyklistů utrpělo fatální následky při dopravních nehodách v provozu na pozemních komunikacích. Spousta nehod vzniká také jako samonehody, kdy řidič mnohdy nezvládne své jízdní kolo a pak to končí nějakým zraněním.”</w:t>
      </w:r>
    </w:p>
    <w:p>
      <w:pPr/>
      <w:r>
        <w:rPr/>
        <w:t xml:space="preserve">Bezpečný pohyb na kole, a nejen na něm, strážníci městské policie pravidelně interpretují především dětem, a to i v rámci dopravní výchovy.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“Vysvětlujeme, jak se mají pohybovat v silničním provozu, jak používat elektrokoloběžky, koloběžky, kola, elektrokola, sdílená kola a samozřejmě upozorňujeme na to, že mají povinnost mít do 18 let přilbu na hlavě.”</w:t>
      </w:r>
    </w:p>
    <w:p>
      <w:pPr/>
      <w:r>
        <w:rPr/>
        <w:t xml:space="preserve">Na cyklostezce Koleje preventisté kromě užitečných rad rozdávali i drobné dárky, reflexní prvky a cyklomapy.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898/zatah-na-novojicinske-cyklostezce-byl-o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2026-07-22T10:11:21+02:00</dcterms:created>
  <dcterms:modified xsi:type="dcterms:W3CDTF">2026-07-22T10:11:21+02:00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