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22.7.2026, 15:30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Město Orlová představuje rozšiřující se investice a rozvojové projekty</w:t>
      </w:r>
    </w:p>
    <w:p>
      <w:pPr/>
      <w:r>
        <w:rPr>
          <w:b w:val="1"/>
          <w:bCs w:val="1"/>
        </w:rPr>
        <w:t xml:space="preserve">Lenka Brzyszkowská (ANO), starostka Orlové:</w:t>
      </w:r>
      <w:r>
        <w:rPr/>
        <w:t xml:space="preserve"> "Ať už jak můžeme tady vidět, tak je to revitalizace areálu po bývalém letním koupališti, které by mělo být započato v měsíci červenci a chystá se projektová dokumentace na kompletní rekonstrukci Slávie, tak stejně zázemí pro volejbal."</w:t>
      </w:r>
    </w:p>
    <w:p>
      <w:pPr/>
      <w:r>
        <w:rPr/>
        <w:t xml:space="preserve">V současnosti probíhá několik významných staveb. Patří mezi ně rekonstrukce Domu kultury města Orlové, modernizace budovy městské policie nebo rozšíření sběrného dvora v Orlové-Porubě. Pokračují také práce na obnově klubu Spirála a rozšíření lesního hřiště. Město má zároveň dokončenou projektovou dokumentaci pro cyklistické propojení Horní Lutyně s POHO 2030 a pro rekonstrukci Staré radnice, kde vznikne nová obřadní síň. V přípravě jsou také další projekty, například revitalizace údolí Zimovůdky, připojení radnice do optické sítě, třetí etapa obnovy veřejného osvětlení, regenerace sídliště Centrumka a urbanistická studie centra Orlové a kaňonu. Bannery tak nabízejí občanům ucelený přehled o tom, jak se město postupně mění a kam směřují jeho další investice.</w:t>
      </w:r>
    </w:p>
    <w:p>
      <w:pPr/>
      <w:r>
        <w:rPr>
          <w:b w:val="1"/>
          <w:bCs w:val="1"/>
        </w:rPr>
        <w:t xml:space="preserve">Lenka Brzyszkowská (ANO), starostka Orlové:</w:t>
      </w:r>
      <w:r>
        <w:rPr/>
        <w:t xml:space="preserve"> "Za tím stojí spousta práce, spousta úředníků, kteří opravdu na tom pracují. Za to bych jim chtěla samozřejmě poděkovat."</w:t>
      </w:r>
    </w:p>
    <w:p>
      <w:pPr/>
      <w:r>
        <w:rPr/>
        <w:t xml:space="preserve">Pro televizi POLAR Monika Ociepková.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11000055903/mesto-orlova-predstavuje-rozsirujici-se-investice-a-rozvojove-projek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2026-09-11T02:52:43+02:00</dcterms:created>
  <dcterms:modified xsi:type="dcterms:W3CDTF">2026-09-11T02:52:43+02:00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