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23.7.2026,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hvězdou Jazzu ve městě je Camille Bertault</w:t>
      </w:r>
    </w:p>
    <w:p>
      <w:pPr/>
      <w:r>
        <w:rPr/>
        <w:t xml:space="preserve">Jazz ve městě je dvoudenní hudební svátek ve Frýdku-Místku. Páteční festivalový programu v areálu Nové Osmičky odstartuje Daniel Bulatkin International Quartet.</w:t>
      </w:r>
    </w:p>
    <w:p>
      <w:pPr/>
      <w:r>
        <w:rPr>
          <w:b w:val="1"/>
          <w:bCs w:val="1"/>
        </w:rPr>
        <w:t xml:space="preserve">Gabriela Kocichová, ředitelka Kultury F-M:</w:t>
      </w:r>
      <w:r>
        <w:rPr/>
        <w:t xml:space="preserve"> "Přivezou moderní jazz. Ten, kdo zná Daniela Bulatkina, tak ví, že se může těšit na elektronický jazz a na různé prvky, které mísí. Mísí se tradiční a moderní folklór a podobně. Potom bude pokračovat House Band Jazz v konzervě, kde vystoupí studenti Janáčkovy konzervatoře v Ostravě, což se ponese tradičně do půlnoci a tím zakončíme jazz v Nové Osmičce."</w:t>
      </w:r>
    </w:p>
    <w:p>
      <w:pPr/>
      <w:r>
        <w:rPr/>
        <w:t xml:space="preserve">Sobotní program se přesune na nádvoří Frýdeckého zámku, kde se můžou diváci těšit třeba na Kristinu Bartu nebo hlavní hvězdu festivalu Camillu Bertault.</w:t>
      </w:r>
    </w:p>
    <w:p>
      <w:pPr/>
      <w:r>
        <w:rPr>
          <w:b w:val="1"/>
          <w:bCs w:val="1"/>
        </w:rPr>
        <w:t xml:space="preserve">Gabriela Kocichová, ředitelka Kultury F-M:</w:t>
      </w:r>
      <w:r>
        <w:rPr/>
        <w:t xml:space="preserve"> "Pak už nastupuje ta perlička, to, na co se nejvíce těšíme, a to je nádherná, šarmantní francouzská vokalistka, která se rovněž pyšní svým představením na prestižních festivalech, v prestižních klubech."</w:t>
      </w:r>
    </w:p>
    <w:p>
      <w:pPr/>
      <w:r>
        <w:rPr/>
        <w:t xml:space="preserve">Frýdek-Místek je tradičním partnerem Jazzu ve městě.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"Tato akce má obrovskou historii u nás proto, protože ji tady hlavně pořádají lidé odsud. V poslední době je to Radim Přidal, vynikající místní muzikant, kytarista, který dokázal </w:t>
      </w:r>
      <w:r>
        <w:rPr>
          <w:i w:val="1"/>
          <w:iCs w:val="1"/>
        </w:rPr>
        <w:t xml:space="preserve">pokaždé</w:t>
      </w:r>
      <w:r>
        <w:rPr/>
        <w:t xml:space="preserve"> namíchat vynikající program. A tento rok ten program je opravdu obzvláště famózní. Když jenom připomenu, že tady bude neskutečná zpěvačka z Francie Camille Bertault, tak si myslím, že se můžeme dočkat fantastického zážitku."</w:t>
      </w:r>
    </w:p>
    <w:p>
      <w:pPr/>
      <w:r>
        <w:rPr/>
        <w:t xml:space="preserve">Poprvé se bude jeden den odehrávat na Nové osmičce, takže z toho máte asi taky radost, ne?</w:t>
      </w:r>
    </w:p>
    <w:p>
      <w:pPr/>
      <w:r>
        <w:rPr>
          <w:b w:val="1"/>
          <w:bCs w:val="1"/>
        </w:rPr>
        <w:t xml:space="preserve">Tomáš Pyško (Naše Město F-M), náměstek primátora Frýdku-Místku</w:t>
      </w:r>
      <w:r>
        <w:rPr>
          <w:b w:val="1"/>
          <w:bCs w:val="1"/>
        </w:rPr>
        <w:t xml:space="preserve">:</w:t>
      </w:r>
      <w:r>
        <w:rPr/>
        <w:t xml:space="preserve"> "Taky mám radost, protože se to rozprostře nejenom na Frýdecký zámek, ale i na Novou osmičku a tamější industriální prostředí právě tomu modernímu jazzu bude jenom slušet."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5935/hlavni-hvezdou-jazzu-ve-meste-je-camille-bertau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2026-07-24T01:01:36+02:00</dcterms:created>
  <dcterms:modified xsi:type="dcterms:W3CDTF">2026-07-24T01:01:36+02:00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