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mění péči o zeleň. Vyšší tráva pomáhá přírodě, přibývají i nové stromy</w:t>
      </w:r>
    </w:p>
    <w:p>
      <w:pPr/>
      <w:r>
        <w:rPr/>
        <w:t xml:space="preserve">Pohled na neposečenou trávu může někoho překvapit. V Opavě ale nejde o zanedbanou údržbu. Na vybraných místech město záměrně seká trávníky jiným způsobem, aby lépe zadržovaly vláhu a poskytly útočiště hmyzu i dalším živočichům. </w:t>
      </w:r>
    </w:p>
    <w:p>
      <w:pPr/>
      <w:r>
        <w:rPr>
          <w:b w:val="1"/>
          <w:bCs w:val="1"/>
        </w:rPr>
        <w:t xml:space="preserve">Jiří Vaníček, vedoucí odboru životního prostředí: </w:t>
      </w:r>
      <w:r>
        <w:rPr/>
        <w:t xml:space="preserve">“Naštěstí i v Opavě žijí občané, kteří nás přemluvili a přesvědčili, takže na osmi místech, zejména v parcích a městských sadech, tak jsme nechali vyrůst trávníky. Jak vidíte, je tam množství květů, které jsou vhodné pro motýly a vůbec v těch trávnících se zdržuje větší množství hmyzu. A to je důležité ve městě právě proto, abychom udrželi v centru města nejen ty motýly a hmyz, ale i ptactvo a netopýry.”</w:t>
      </w:r>
    </w:p>
    <w:p>
      <w:pPr/>
      <w:r>
        <w:rPr/>
        <w:t xml:space="preserve">Takzvaná mozaiková seč znamená, že podél chodníků zůstávají pravidelně udržované pásy trávy, zatímco ve středu travnatých ploch mohou vyrůst luční květiny. Vedle změny péče o trávníky pokračuje Opava také ve výsadbě nové zeleně. Peníze získává mimo jiné z veřejné sbírky Reuse centra, do které přispívají sami obyvatelé. </w:t>
      </w:r>
    </w:p>
    <w:p>
      <w:pPr/>
      <w:r>
        <w:rPr>
          <w:b w:val="1"/>
          <w:bCs w:val="1"/>
        </w:rPr>
        <w:t xml:space="preserve">Zuzana Dočkalová, vedoucí oddělení ochrany přírody a veřejné zeleně: </w:t>
      </w:r>
      <w:r>
        <w:rPr/>
        <w:t xml:space="preserve">“Finanční sbírka z Reuse centra je využívána pro výsadby dřevin, to je jak stromů, tak keřů na celém území města Opavy. V tomto případě je to výsadba deseti kusů lip a jednoho kusu dubu podél Svatojakubské cesty, ale neprovádíme jenom větší výsadby, ale i výsadby na podněty občanů, takže i nějaké jednotlivé skupinky dřevin nebo keřů.”</w:t>
      </w:r>
    </w:p>
    <w:p>
      <w:pPr/>
      <w:r>
        <w:rPr/>
        <w:t xml:space="preserve">Za peníze ze sbírky už byly vysazeny dřeviny v hodnotě více než 350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964/opava-meni-peci-o-zelen-vyssi-trava-pomaha-prirode-pribyvaji-i-nov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2026-07-24T17:56:20+02:00</dcterms:created>
  <dcterms:modified xsi:type="dcterms:W3CDTF">2026-07-24T17:56:20+02:00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