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27.7.2026, 07:49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lesopark ve Frýdeckém lese přinese relaxaci i poučení</w:t>
      </w:r>
    </w:p>
    <w:p>
      <w:pPr/>
      <w:r>
        <w:rPr/>
        <w:t xml:space="preserve">Frýdecký les se dočká dalšího zvelebení. Na jeho okraji poblíž lesního hřiště a autobusové zastávky vznikne lesopark s herními prvky. Součástí bude i naučná ptačí stezka.</w:t>
      </w:r>
    </w:p>
    <w:p>
      <w:pPr/>
      <w:r>
        <w:rPr>
          <w:b w:val="1"/>
          <w:bCs w:val="1"/>
        </w:rPr>
        <w:t xml:space="preserve">Tomáš Čech, architekt:</w:t>
      </w:r>
      <w:r>
        <w:rPr/>
        <w:t xml:space="preserve"> "Hlavním cílem projektu modernizace lesoparku a takzvané ptačí stezky je zpřístupnit les veřejnosti a nabídnout jí prvky, jak aktivně trávit sobotní odpoledne s dětmi, jak se jít projít a přitom se třeba něco o fauně a flóře dozvědět."</w:t>
      </w:r>
    </w:p>
    <w:p>
      <w:pPr/>
      <w:r>
        <w:rPr/>
        <w:t xml:space="preserve">Co jste všechno navrhnul?</w:t>
      </w:r>
    </w:p>
    <w:p>
      <w:pPr/>
      <w:r>
        <w:rPr>
          <w:b w:val="1"/>
          <w:bCs w:val="1"/>
        </w:rPr>
        <w:t xml:space="preserve">Tomáš Čech, architekt:</w:t>
      </w:r>
      <w:r>
        <w:rPr/>
        <w:t xml:space="preserve"> "Místo doplňujeme stezkami, navigačními prvky, mobiliářem. Ale to, co je, myslím, zajímavé a to, co je navíc oproti jiným podobným lokalitám, tak jsou různé interaktivní expozice. To znamená cesta, jak poslouchat zvuk lesa, cesta, jak si představit, kolik vody vypije strom, jak poměřit výšku dítěte s výškou vzrostlého stromku. To jsou prvky, které by měly být trošku jiné, trochu osobité a měly by přilákat veřejnost právě do lesoparku ve Frýdku."</w:t>
      </w:r>
    </w:p>
    <w:p>
      <w:pPr/>
      <w:r>
        <w:rPr/>
        <w:t xml:space="preserve">Frýdek-Místek už zahájil první fázi realizace.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"My jsme hlavně chtěli nějakým způsobem zpřístupnit ten les veřejnosti, propojit jednotlivé naučné stezky a vytvořit nové. Ten projekt počítá s tím, že bude vytvořeno celkem pět okruhů a tři stezky. Bude tam jak okruh zábavy, edukace a poznání, tak tam bude ptačí stezka a bude tam také okruh ticha. V té první fázi, která by měla být hotova do konce září, počítáme s tím, že dojde k propojení již revitalizovaných tůní na Bílém potoce. U těch tůní bude zrekonstruována komunikace, to znamená cesta právě ke křižovatce, tak, aby to bylo zpřístupněno i maminkám s dětmi a kočárky. V této první fázi počítáme s devíti prvky. Měl by se zde objevit dalekohled, měly by se zde objevit lavičky a celá řada dalšího mobiliáře. A tento okruh by měl být takovým prvním vzorovým příkladem. A následně potom na podzim bychom chtěli pokračovat v budování dalších těchto okruhů, které jsou projektovány."</w:t>
      </w:r>
    </w:p>
    <w:p>
      <w:pPr/>
      <w:r>
        <w:rPr/>
        <w:t xml:space="preserve">Na jaře příštího roku dojde k předání staveniště odborné firmě a na konci léta příštího roku má být nový lesopark hotov. Náklady na vybudování stezky budou teprve upřesněny s tím, že město bude usilovat o získání dotačních titulů.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5989/novy-lesopark-ve-frydeckem-lese-prinese-relaxaci-i-pou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2026-07-27T14:54:07+02:00</dcterms:created>
  <dcterms:modified xsi:type="dcterms:W3CDTF">2026-07-27T14:54:07+02:00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