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29.7.2026, 21:30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úspěšné dražbě se prodalo všech šest odstavených aut</w:t>
      </w:r>
    </w:p>
    <w:p>
      <w:pPr/>
      <w:r>
        <w:rPr/>
        <w:t xml:space="preserve">V dražbě byla nabízena vozidla, která byla z ulic Frýdku-Místku odstraněna podle zákona o pozemních komunikacích. Jejich vlastníci o ně nejevili zájem, neodstranili důvod jejich technické nezpůsobilosti a současně si je v zákonem stanovené lhůtě nevyzvedli z odstavné plochy.</w:t>
      </w:r>
    </w:p>
    <w:p>
      <w:pPr/>
      <w:r>
        <w:rPr>
          <w:b w:val="1"/>
          <w:bCs w:val="1"/>
        </w:rPr>
        <w:t xml:space="preserve">Jiří Kajzar (Naše Město F-M), náměstek primátora Frýdku-Místku:</w:t>
      </w:r>
      <w:r>
        <w:rPr/>
        <w:t xml:space="preserve"> "Jak velký je to problém, protože nám to zabírá místa pro lidi na parkování a za druhé nikdy nevíme, co se tam skrývá za kapaliny, za obsah, a může samozřejmě něco vytéct a tak dále. Životní prostředí. A koneckonců z některých aut si lidé udělali i obývák, a pak už je to zase velký problém. Museli jsme na místeckých kasárnách vymezit nějaké prostory, ty oplotit, zabezpečit tak, aby to prostě byla auta pod kontrolou. No a následně organizace dražby a plus neustálé vyzývání těch majitelů, ať si pro auto přijdou, a to je něco jiného než u vraku.  My ty majitele vyzýváme a snažíme se nějakým způsobem přimět, aby si to prostě odvezli."</w:t>
      </w:r>
    </w:p>
    <w:p>
      <w:pPr/>
      <w:r>
        <w:rPr/>
        <w:t xml:space="preserve">Co ty lidi k tomu vede a jak reagují, když je vyzveme k tomu, aby si to auto vyzvedli, převezli, nebo něco s tím udělali?</w:t>
      </w:r>
    </w:p>
    <w:p>
      <w:pPr/>
      <w:r>
        <w:rPr>
          <w:b w:val="1"/>
          <w:bCs w:val="1"/>
        </w:rPr>
        <w:t xml:space="preserve">Jiří Kajzar (Naše Město F-M), náměstek primátora Frýdku-Místku:</w:t>
      </w:r>
      <w:r>
        <w:rPr/>
        <w:t xml:space="preserve"> "Většinou nereagují, protože ty auta nemají STK. Potom samozřejmě já nevím v jakém stavu technickém ta auta jsou, a když nemají STK, tak budou muset vyvinout znovu nějaké úsilí, peníze, a ať si to prostě vyřídí znovu. No asi jim to za to nestojí. Takhle je to pro ně pohodlné, je tam někde uloženo. My samozřejmě chceme po těch lidech potom náklady na úschovu a náklady na odtah a samozřejmě s tím spojenou nějakou administrativu."</w:t>
      </w:r>
    </w:p>
    <w:p>
      <w:pPr/>
      <w:r>
        <w:rPr/>
        <w:t xml:space="preserve">Po dražitelích nebylo požadováno složení dražební jistiny a vozy získal ten, kdo učinil nejvyšší nabídku. Vyvolávací cena byla 3 000 korun. Prodalo se všech 6 aut, nejvíce za necelých 17 000 Kč.</w:t>
      </w:r>
    </w:p>
    <w:p>
      <w:pPr/>
      <w:r>
        <w:rPr>
          <w:b w:val="1"/>
          <w:bCs w:val="1"/>
        </w:rPr>
        <w:t xml:space="preserve">Jiří Stuchlík, dražitel:</w:t>
      </w:r>
      <w:r>
        <w:rPr/>
        <w:t xml:space="preserve"> "Koupili jsme celkem 5 autovraků, které díky tomu, že jsme vyhráli my a někdo jiný ne, tak budou definitivně zprovozněny ze světa. To znamená, že proběhne ekologická likvidace v souladu se zákonem, tak jak to má být. Nebudou dále provozovány žádným provozovatelem, nebudou nikde skladovány na dvorku a prostě opustí systém automobilu v podobě vraku a roztřídí se na komodity, které jsou určeny pro opětovné využití. Děláme svět čistější tím, že vozidlo třídíme tak, jak má být. Odevzdáváme komodity, jako jsou železo, barevné kovy, tam, kde patří. Na tom vyděláváme. Tam je logika celé věci. Abychom měli čisté Česko, zamezili jsme tomu, aby to někdo někde v garáži spravoval, opravoval a nějak ladil. To je náš systém, naše vize."</w:t>
      </w:r>
    </w:p>
    <w:p>
      <w:pPr/>
      <w:r>
        <w:rPr>
          <w:b w:val="1"/>
          <w:bCs w:val="1"/>
        </w:rPr>
        <w:t xml:space="preserve">Michael Šefr, dražitel:</w:t>
      </w:r>
      <w:r>
        <w:rPr/>
        <w:t xml:space="preserve"> "Hned se do něj pustíme, jak ho převezeme k nám do Olomouce. Použijeme z něj možná pár dílů na naše auta, co máme ještě s kolegou, a pak půjde možná dál."</w:t>
      </w:r>
    </w:p>
    <w:p>
      <w:pPr/>
      <w:r>
        <w:rPr/>
        <w:t xml:space="preserve">Odtáhnout vozidla, ke kterým se nikdo nehlásí, nelze dle platných předpisů zlikvidovat právě bez provedení dražby. Město tak připravuje dražbu dalších sedmi vozidel.</w:t>
      </w:r>
    </w:p>
    <w:p>
      <w:pPr/>
      <w:r>
        <w:rPr>
          <w:b w:val="1"/>
          <w:bCs w:val="1"/>
        </w:rPr>
        <w:t xml:space="preserve">Jiří Kajzar (Naše Město F-M), náměstek primátora Frýdku-Místku:</w:t>
      </w:r>
      <w:r>
        <w:rPr/>
        <w:t xml:space="preserve"> "Budeme ty dražby opakovat tak, až se z těch aut prostě zbavíme."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045/v-uspesne-drazbe-se-prodalo-vsech-sest-odstavenych-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2026-07-29T23:49:22+02:00</dcterms:created>
  <dcterms:modified xsi:type="dcterms:W3CDTF">2026-07-29T23:49:22+02:00</dcterms:modified>
</cp:coreProperties>
</file>

<file path=docProps/custom.xml><?xml version="1.0" encoding="utf-8"?>
<Properties xmlns="http://schemas.openxmlformats.org/officeDocument/2006/custom-properties" xmlns:vt="http://schemas.openxmlformats.org/officeDocument/2006/docPropsVTypes"/>
</file>