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3.8.2026,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horalský svátek "Gorol" má za sebou 79. ročník</w:t>
      </w:r>
    </w:p>
    <w:p>
      <w:pPr/>
      <w:r>
        <w:rPr/>
        <w:t xml:space="preserve">Hlavní část slavností zahájil průvod, který vyšel z Mariánského náměstí v centru Jablunkova. Špalírem přihlížejících prošel až do Městského lesa, kde se jednotlivé obce a soubory představily.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„Představujeme téma </w:t>
      </w:r>
      <w:r>
        <w:rPr>
          <w:i w:val="1"/>
          <w:iCs w:val="1"/>
        </w:rPr>
        <w:t xml:space="preserve">Po Gorolu ráno sušíme seno</w:t>
      </w:r>
      <w:r>
        <w:rPr/>
        <w:t xml:space="preserve"> a můžete si pod tím představit cokoli. Protože po Gorolu je to dost těžké.“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z Mostů u Jablunkova a představíme vám mužský sbor z Návsí. Budou zpívat a předvedou čepení svobodných děvčat.“</w:t>
      </w:r>
    </w:p>
    <w:p>
      <w:pPr/>
      <w:r>
        <w:rPr>
          <w:b w:val="1"/>
          <w:bCs w:val="1"/>
        </w:rPr>
        <w:t xml:space="preserve">Ondřej Göbel, předseda MO PZKO Jablunkov:</w:t>
      </w:r>
      <w:r>
        <w:rPr/>
        <w:t xml:space="preserve"> „Horalský svátek má 79 let, příště to bude už osmdesátý ročník. Přitahuje lidi, protože je to návrat ke kořenům, mládí a způsobu života. Ukazuje nejen naši kulturu, ale také kulturu národů žijících na trojmezí, tedy Poláků a Slováků.“</w:t>
      </w:r>
    </w:p>
    <w:p>
      <w:pPr/>
      <w:r>
        <w:rPr/>
        <w:t xml:space="preserve">Vedle folklorních souborů, mezi kterými byly i soubory ze zahraničí, se na slavnosti prezentovaly také místní skupiny PZKO z jednotlivých obcí Jablunkovska. Ve svých stáncích připravovaly regionální speciality.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super. Bramborové placky se škvarky jsou moc dobré. Přijeli jsme z Bielska-Białé, kamarádka je z Českého Těšína, její muž z Polska a jezdíme sem vždycky jako parta.“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„Jsme na to neskutečně hrdí, protože spolupráce je vidět hlavně v tom, že všechny místní skupiny PZKO připravují svůj program a vydělají si tak na svou celoroční činnost. Myslím si, že je to velmi prospěšné pro jejich další rozvoj.“</w:t>
      </w:r>
    </w:p>
    <w:p>
      <w:pPr/>
      <w:r>
        <w:rPr/>
        <w:t xml:space="preserve">Už v průběhu letošního ročníku se začal připravovat program jubilejního 80. ročníku Horalského svátku.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56082/tradicni-horalsky-svatek-gorol-ma-za-sebou-79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2026-08-03T12:52:57+02:00</dcterms:created>
  <dcterms:modified xsi:type="dcterms:W3CDTF">2026-08-03T12:52:57+02:00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