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pochody seniory lákají, Olešnou jich obešlo přes 120</w:t>
      </w:r>
    </w:p>
    <w:p>
      <w:pPr/>
      <w:r>
        <w:rPr/>
        <w:t xml:space="preserve">Frýdek-Místek připravuje během roku řadu akcí pro aktivní seniory, ať už sportovních, nebo těch, které udržují mozek ve střehu. Jednou z těch pohybových aktivit jsou tradiční pochody. Tentokrát vyrazili dříve narození občané Frýdku-Místku kolem přehrady Olešné.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"Pochody pro seniory již tady máme opravdu z dávných dob. Potom byly přerušeny a my jsme je v loňském roce zase obnovili. Myslím si, že to je opravdu akce, která je vítaná mezi seniory. Chceme, aby senioři ve Frýdku-Místku zdravě stárli, a je to oblíbená akce. Senioři si tady projdou Olešnou, potom tady mají zajištěno občerstvení a udělají něco pro své zdraví. Potkají se tady se svými známými, takže myslím si, že je to velmi pěkná akce."</w:t>
      </w:r>
    </w:p>
    <w:p>
      <w:pPr/>
      <w:r>
        <w:rPr/>
        <w:t xml:space="preserve">Zřejmě nejde o to, kdo dojde do cíle první. Takže co je celkově smyslem té akce?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"Přesně tak. Jde o to, aby senioři tady přišli, seznámili se třeba i s dalšími novými známými, navázali nová přátelství a samozřejmě udělali něco málo pro své zdraví. A to je hlavní smysl této akce."</w:t>
      </w:r>
    </w:p>
    <w:p>
      <w:pPr/>
      <w:r>
        <w:rPr/>
        <w:t xml:space="preserve">A vypadá to, že zájem o tuto akci je stoupající. Odhaduji to přes 100, takže s tím jste spokojen?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"Určitě. Každý rok je zájem o tuto akci větší a větší a já jsem za to rád. Jde vidět, že tyto akce mají smysl a určitě v nich budeme pokračovat i do budoucna."</w:t>
      </w:r>
    </w:p>
    <w:p>
      <w:pPr/>
      <w:r>
        <w:rPr/>
        <w:t xml:space="preserve">Zájem mezi seniory o městské akce má opravdu stoupající tendenci.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"Tady ráda chodím. Nejsem tu poprvé."</w:t>
      </w:r>
    </w:p>
    <w:p>
      <w:pPr/>
      <w:r>
        <w:rPr/>
        <w:t xml:space="preserve">A jak jste rádi, že město takové pochody pořádá?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"Rádi, protože potřebujeme ty pochody, potřebujeme mít pohyb, i když jsme už v nějakém věku."</w:t>
      </w:r>
    </w:p>
    <w:p>
      <w:pPr/>
      <w:r>
        <w:rPr/>
        <w:t xml:space="preserve">Je to o sportovním výkonu, nebo o čem to je?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"No jistě, o sportovním výkonu. A já jsem tady začínal, jak se ta přehrada dělala. Já jsem tady s dětmi chodil a pak na kole a tady chodím na pivo."</w:t>
      </w:r>
    </w:p>
    <w:p>
      <w:pPr/>
      <w:r>
        <w:rPr/>
        <w:t xml:space="preserve">Díval jste se, kolik je tady chlapů?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"Žen je tady velké množství, a to se mi také velice líbí. Takže mně se to líbí, že to organizuje město pro ty lidi."</w:t>
      </w:r>
    </w:p>
    <w:p>
      <w:pPr/>
      <w:r>
        <w:rPr/>
        <w:t xml:space="preserve">Další pochod pro frýdecko-místecké seniory se bude konat na podzim a půjde se tradičně z Hájku do Sedlišť.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090/mestske-pochody-seniory-lakaji-olesnou-jich-obeslo-pres-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2026-08-03T14:26:26+02:00</dcterms:created>
  <dcterms:modified xsi:type="dcterms:W3CDTF">2026-08-03T14:26:26+02:00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