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filmy na čtyřech různých místech Nového Jičína, třeba i v atriu soukromé vily</w:t>
      </w:r>
    </w:p>
    <w:p>
      <w:pPr/>
      <w:r>
        <w:rPr/>
        <w:t xml:space="preserve">Léto s Filmovým klubem - to je novinka, se kterou tyto prázdniny přichází novojičínský filmový klub Klobouk dolů, který se zaměřuje na náročnější netuctové filmy.  </w:t>
      </w:r>
    </w:p>
    <w:p>
      <w:pPr/>
      <w:r>
        <w:rPr>
          <w:b w:val="1"/>
          <w:bCs w:val="1"/>
        </w:rPr>
        <w:t xml:space="preserve">Ondřej Mráz, organizátor filmových večerů: </w:t>
      </w:r>
      <w:r>
        <w:rPr/>
        <w:t xml:space="preserve">“Ta idea vzešla z toho, že v létě má Filmový klub vždycky pauzu a říkali jsme si, že by bylo dobré to trošku nějak jako oživit, takže jsme udělali tady tyhle čtyři promítání.” </w:t>
      </w:r>
    </w:p>
    <w:p>
      <w:pPr/>
      <w:r>
        <w:rPr/>
        <w:t xml:space="preserve">Projekt nabízí divákům nejen zajímavá témata aktuálních filmů, ale také je zavede na nejrůznější místa ve městě. Například do atria architektonicky nevšedního domu nazvaného Vila vnitřní krajina v Janáčkových sadech. Tady byl uveden snímek Tatami o íránské justice.       </w:t>
      </w:r>
    </w:p>
    <w:p>
      <w:pPr/>
      <w:r>
        <w:rPr>
          <w:b w:val="1"/>
          <w:bCs w:val="1"/>
        </w:rPr>
        <w:t xml:space="preserve">Ondřej Mráz, organizátor filmových večerů: </w:t>
      </w:r>
      <w:r>
        <w:rPr/>
        <w:t xml:space="preserve">“V zásadě všechny jsou dokumenty, až teda zrovna na ten dnešní, a jsou to lidskoprávní a environmentální filmy z cyklu Promítej i ty. A vlastně všechny mají tedy nějakou důležitou tématiku, ať už týkající se přírody nebo lidí a lidských společenství.” </w:t>
      </w:r>
    </w:p>
    <w:p>
      <w:pPr/>
      <w:r>
        <w:rPr/>
        <w:t xml:space="preserve">Každý ze čtyř večerů má i navazující program, tento představil ukrajinského režiséra Olexie Chubuna. </w:t>
      </w:r>
    </w:p>
    <w:p>
      <w:pPr/>
      <w:r>
        <w:rPr>
          <w:b w:val="1"/>
          <w:bCs w:val="1"/>
        </w:rPr>
        <w:t xml:space="preserve">Olexi Chubun, režisér:</w:t>
      </w:r>
      <w:r>
        <w:rPr/>
        <w:t xml:space="preserve"> “Přijel jsem na pozvání Ondřeje se svým absolventským krátkometrážním filmem Druhé jaro. Je to můj bakalářský film, který byl nominován na Českého lva a do užšího výběru na Cenu Magnesia. Je to o první neopětované lásce.”</w:t>
      </w:r>
    </w:p>
    <w:p>
      <w:pPr/>
      <w:r>
        <w:rPr/>
        <w:t xml:space="preserve">V pátek 7. srpna bude místem promítání Laskafé na Dolní bráně, kde bude uveden snímek “Já jsem řekou, řeka je mnou”. Součástí bude setkání s ekoložkou Markétou Cichou. Minisérii uzavře dokument “Vše si zaslouží žít” v zahradě skautského střediska Pagoda.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133/ctyri-filmy-na-ctyrech-ruznych-mistech-noveho-jicina-treba-i-v-atriu-soukrome-v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2026-11-06T19:24:09+01:00</dcterms:created>
  <dcterms:modified xsi:type="dcterms:W3CDTF">2026-11-06T19:24:09+01:00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