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Oblíbenost sdílených kol v Porubě stále roste. K dispozici je už 74 stanic</w:t>
      </w:r>
    </w:p>
    <w:p>
      <w:pPr/>
      <w:r>
        <w:rPr/>
        <w:t xml:space="preserve">Sdílená kola fungují v Ostravě už od roku 2018, přičemž od roku 2021 jsou přístupná celoročně a postupně byly výpůjční stanice rozmístěny po všech obvodech. V Porubě je k dispozici celkem 74 stanic, které jsou nejvytíženější od června do září.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"Aktuálně v Ostravě provozujeme zhruba 420 stanic. S městem vlastně neustále řešíme nějaké rozšíření, což není výsada jen Poruby, ale všech městských částí, takže čas od času přibude i nějaká stanice. Zasíťování těch městských částí, stejně tak Poruby, už je poměrně rozsáhlé, takže už není potřeba tolik rozšiřovat."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se zapojila do projektu sdílených kol hned od začátku a v podstatě od té doby se stala sdílená kola součástí Poruby a Poruba je má ráda. Jezdí na nich a v podstatě z 10 nejfrekventovanějších stanic v Ostravě je hned osm stanic tady v Porubě."</w:t>
      </w:r>
    </w:p>
    <w:p>
      <w:pPr/>
      <w:r>
        <w:rPr/>
        <w:t xml:space="preserve">Lidé využívají kola hlavně na kratší vzdálenosti, například mezi zastávkami MHD, a oblíbená jsou i mezi studenty. Na cestu do školy za minulý rok má Poruba na kontě 194 176 výpůjček, což je 34 procent z celé Ostravy.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"Poruba vlastně dlouhodobě poslední roky drží prim z hlediska městských částí a zájem o bikesharing je v této lokalitě nejvyšší. Uvidíme, jak se vyvine letošní rok."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"Ty nejfrekventovanější stanice zůstávají na Hlavní třídě v Porubě, u Rektorátu a 92 % výpůjček je těch, které se vejdou do 15 minut."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"O zájmu o ta kola svědčí to, že třeba zrovna tady ty stojany jsou prázdné. Prostě lidé si kola půjčují. Jediným takovým specifikem a rozdílem od města Ostravy je to, že tady máme Vysokou školu báňskou. A ta sdílená kola jsou oblíbená hlavně mezi studenty."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"Nejčastější trasy jsou právě mezi VŠB a kolejemi."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Nextbike využíváme celkem často. Je tady celkem dost cyklostezek, takže bych řekla, že je to fajn."</w:t>
      </w:r>
    </w:p>
    <w:p>
      <w:pPr/>
      <w:r>
        <w:rPr/>
        <w:t xml:space="preserve">Jedním z hlavních benefitů bikesharingu je ekologie. Uživatelé v Porubě v roce 2025 ušetřili 40 321 kilogramů oxidu uhličitého v porovnání s jízdou autem. Stejné množství by po dobu jednoho roku vstřebával park s téměř 1 900 vzrostlými stromy.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"Na druhou stranu nesmíme zapomínat také na to, že to je nejrychlejší přeprava do tří kilometrů."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je i vhodná pro sdílená kola, protože je postavená na poměrně sevřeném území a po většině území se dá dojet do patnácti minut, což nabízí firma Nextbike zdarma."</w:t>
      </w:r>
    </w:p>
    <w:p>
      <w:pPr/>
      <w:r>
        <w:rPr/>
        <w:t xml:space="preserve">Držitelé celoročních ODISek mají zdarma jízdu na dobu půl hodiny. Ostrava připravuje také novinku. V příštím roce by se měla ve městě objevit i elektrokola.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72/oblibenost-sdilenych-kol-v-porube-stale-roste-k-dispozici-je-uz-74-st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2026-08-20T19:07:09+02:00</dcterms:created>
  <dcterms:modified xsi:type="dcterms:W3CDTF">2026-08-20T19:07:09+02:00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