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Není kolo jako kolo - příznivci vícekol projeli Karvinskem</w:t>
      </w:r>
    </w:p>
    <w:p>
      <w:pPr/>
      <w:r>
        <w:rPr/>
        <w:t xml:space="preserve">Příznivci tandemů a vícekol z celé České republiky se sjeli do Dětmarovic. Padesátka účastníků se během víkendu vydala na společnou vyjížďku Karvinskem.</w:t>
      </w:r>
    </w:p>
    <w:p>
      <w:pPr/>
      <w:r>
        <w:rPr>
          <w:b w:val="1"/>
          <w:bCs w:val="1"/>
        </w:rPr>
        <w:t xml:space="preserve">Petr Balon, spoluorganizátor setkání příznivců vícekol:</w:t>
      </w:r>
      <w:r>
        <w:rPr/>
        <w:t xml:space="preserve"> „Tuto část jsme si vlastně vybrali, protože jsme chtěli jednak navštívit Šikmý kostel a podél cyklostezky chceme zase našim kamarádům ukázat naše Karvinské moře.“</w:t>
      </w:r>
    </w:p>
    <w:p>
      <w:pPr/>
      <w:r>
        <w:rPr/>
        <w:t xml:space="preserve">Tradice těchto setkání sahá až do roku 1986. A na jejím začátku přitom stála docela obyčejná zvědavost. Organizátoři chtěli zjistit, kolik podobných nadšenců vlastně po Československu je.</w:t>
      </w:r>
    </w:p>
    <w:p>
      <w:pPr/>
      <w:r>
        <w:rPr>
          <w:b w:val="1"/>
          <w:bCs w:val="1"/>
        </w:rPr>
        <w:t xml:space="preserve">Jiří Kijonka, spoluorganizátor setkání příznivců vícekol: </w:t>
      </w:r>
      <w:r>
        <w:rPr/>
        <w:t xml:space="preserve">„Jsme byli mladí a aktivní. Měli jsme trojkolo. Nebyli jsme jediní v obci, kteří měli trojkolo, tak jsme chtěli vědět, kolik těch kol je po republice. Tak jsme otiskli inzerát v Mladém světě a přihlásili se nám kolaři z celé republiky.“</w:t>
      </w:r>
    </w:p>
    <w:p>
      <w:pPr/>
      <w:r>
        <w:rPr/>
        <w:t xml:space="preserve">Z původního hledání dalších vícekol tak vznikla přátelství, která trvají už čtyřicet let. A výhody společného šlapání si jejich příznivci rozhodně umějí najít.</w:t>
      </w:r>
    </w:p>
    <w:p>
      <w:pPr/>
      <w:r>
        <w:rPr>
          <w:b w:val="1"/>
          <w:bCs w:val="1"/>
        </w:rPr>
        <w:t xml:space="preserve">anketa, účastníci setkání příznivců vícekol: </w:t>
      </w:r>
      <w:r>
        <w:rPr/>
        <w:t xml:space="preserve">„Když jeden nemůže, může druhý, a když nemůže druhý, může třetí, čtvrtý, pátý…“ „Výhoda dvojkola je ta, že mi manžel nikdy neujede.“ „Tandem je především sranda. Je to sranda, sranda a pořád jenom sranda.“</w:t>
      </w:r>
    </w:p>
    <w:p>
      <w:pPr/>
      <w:r>
        <w:rPr/>
        <w:t xml:space="preserve">A právě společná jízda je tím, co celou partu drží pohromadě. Jak sami říkají – ve dvou se to lépe šlape. A někdy klidně i v šesti.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209/neni-kolo-jako-kolo--priznivci-vicekol-projeli-karvi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2026-08-10T15:38:03+02:00</dcterms:created>
  <dcterms:modified xsi:type="dcterms:W3CDTF">2026-08-10T15:38:03+02:00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