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12.8.2026, 09:50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Slezská Ostrava staví nové byty pro mladé rodiny a seniory. Lokalita Zárubek se promění</w:t>
      </w:r>
    </w:p>
    <w:p>
      <w:pPr/>
      <w:r>
        <w:rPr/>
        <w:t xml:space="preserve">Městský obvod Slezská Ostrava pokračuje v postupné proměně lokality Zárubek. Do oprav v okolí se v minulých letech zapojili soukromí investoři. Teď navazuje samotná radnice. Pustila se do celkové rekonstrukce tří domů v Šenovské ulici.</w:t>
      </w:r>
    </w:p>
    <w:p>
      <w:pPr/>
      <w:r>
        <w:rPr>
          <w:b w:val="1"/>
          <w:bCs w:val="1"/>
        </w:rPr>
        <w:t xml:space="preserve">Richard Vereš (ANO), starosta Slezské Ostravy:</w:t>
      </w:r>
      <w:r>
        <w:rPr/>
        <w:t xml:space="preserve"> "Jsou to domy, které pocházejí z padesátých let minulého století, takže už byly morálně zastaralé. Ale samozřejmě i technicky to znamená, že procházejí kompletní rekonstrukcí. Vzniknou v nich malometrážní byty, osm v každém domě, to znamená 24 dohromady, které budou sloužit cílovým skupinám obyvatel, kterými jsou například senioři nebo mladí lidé."</w:t>
      </w:r>
    </w:p>
    <w:p>
      <w:pPr/>
      <w:r>
        <w:rPr/>
        <w:t xml:space="preserve">Práce na objektech z padesátých let se však zkomplikovaly.</w:t>
      </w:r>
    </w:p>
    <w:p>
      <w:pPr/>
      <w:r>
        <w:rPr>
          <w:b w:val="1"/>
          <w:bCs w:val="1"/>
        </w:rPr>
        <w:t xml:space="preserve">Richard Vereš (ANO), starosta Slezské Ostravy:</w:t>
      </w:r>
      <w:r>
        <w:rPr/>
        <w:t xml:space="preserve"> "To, že se dělaly nové stropy v těch domech, tak, aby byla zachována opravdu co nejlepší statika, a zasahovalo se i do samozřejmě izolací a do základů těchto domů, tak, aby ta stavba byla co nejkvalitnější, aby se v ní dobře žilo."</w:t>
      </w:r>
    </w:p>
    <w:p>
      <w:pPr/>
      <w:r>
        <w:rPr/>
        <w:t xml:space="preserve">Slezská Ostrava se nesoustředí jen na samotné budovy, opravou prochází i navazující veřejný prostor.</w:t>
      </w:r>
    </w:p>
    <w:p>
      <w:pPr/>
      <w:r>
        <w:rPr>
          <w:b w:val="1"/>
          <w:bCs w:val="1"/>
        </w:rPr>
        <w:t xml:space="preserve">Vladimír Lyčka, místostarosta Slezské Ostravy:</w:t>
      </w:r>
      <w:r>
        <w:rPr>
          <w:b w:val="1"/>
          <w:bCs w:val="1"/>
        </w:rPr>
        <w:t xml:space="preserve">:</w:t>
      </w:r>
      <w:r>
        <w:rPr/>
        <w:t xml:space="preserve"> "Celkové náklady budou činit necelých 63 milionů korun. Termín dokončení by měl být příští říjen 2027."</w:t>
      </w:r>
    </w:p>
    <w:p>
      <w:pPr/>
      <w:r>
        <w:rPr/>
        <w:t xml:space="preserve">Rozsáhlá regenerace Šenov Úzké ulice se tak posouvá do své závěrečné fáze. Pokud už stavebníky nepřekvapí žádné další skryté vady, první nájemníci z řad seniorů a mladých rodin se do nových bytů nastěhují na podzim příštího roku. 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ostrava/slezska-ostrava/11000056250/slezska-ostrava-stavi-nove-byty-pro-mlade-rodiny-a-seniory-lokalita-zarubek-se-promeni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2026-10-01T04:47:19+02:00</dcterms:created>
  <dcterms:modified xsi:type="dcterms:W3CDTF">2026-10-01T04:47:19+02:00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