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Shanti Munay nově láká do Fulneku nejen za koňmi, dětem nabízí příměstské tábory</w:t>
      </w:r>
    </w:p>
    <w:p>
      <w:pPr/>
      <w:r>
        <w:rPr>
          <w:b w:val="1"/>
          <w:bCs w:val="1"/>
        </w:rPr>
        <w:t xml:space="preserve">Aneta Králová, vedoucí Terapeutického a vzdělávacího střediska Shanti Munay:</w:t>
      </w:r>
      <w:r>
        <w:rPr/>
        <w:t xml:space="preserve"> "Máme tady vlastně třináct koní a poníků včetně oslíka. Máme králíčky, ovečky, pejska a kočky, takže děti se celý den starají o zvířátka, učí se, jak s nimi komunikovat, co potřebují ke spokojenému životu. Máme samozřejmě i jezdeckou část, kde se děti učí jezdit a pečovat o koníky.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"Já už od mala mám ráda koníky a přivedli mě sem rodiče, že našli tábor. Byla jsem i na jiném, ale tady se mi prostě líbilo nejvíc. Jak se chovají ke koníkům, jak se o ně starají, a je tu prostě krásné. Už jsem tu čtvrtým rokem."</w:t>
      </w:r>
    </w:p>
    <w:p>
      <w:pPr/>
      <w:r>
        <w:rPr>
          <w:b w:val="1"/>
          <w:bCs w:val="1"/>
        </w:rPr>
        <w:t xml:space="preserve">anketa, účastníci tábora</w:t>
      </w:r>
      <w:r>
        <w:rPr>
          <w:b w:val="1"/>
          <w:bCs w:val="1"/>
        </w:rPr>
        <w:t xml:space="preserve">:</w:t>
      </w:r>
      <w:r>
        <w:rPr/>
        <w:t xml:space="preserve"> "Nejvíc, co mě tady baví, jsou asi koníci. Čistíme koníky, umýváme je, mazlíme se s nimi."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"Protože se tu naučíš jezdit, máš tu super trenérku, dobré koně, a prostě je to tu super."</w:t>
      </w:r>
    </w:p>
    <w:p>
      <w:pPr/>
      <w:r>
        <w:rPr/>
        <w:t xml:space="preserve">Středisko organizuje také jezdecké kroužky nebo exkurze pro školy a školky. V nabídce má ale i animoterapii, jógu u koní nebo retreaty proti vyhoření.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"Já jsem za tyto aktivity vděčná a chtěla bych jim z celého srdce popřát, aby se jim dařila ta činnost, aby prostě tady našli takové to útočiště - což určitě našli - útočiště, které potřebovali."</w:t>
      </w:r>
    </w:p>
    <w:p>
      <w:pPr/>
      <w:r>
        <w:rPr/>
        <w:t xml:space="preserve">Nové prostory využije středisko naplno.</w:t>
      </w:r>
    </w:p>
    <w:p>
      <w:pPr/>
      <w:r>
        <w:rPr>
          <w:b w:val="1"/>
          <w:bCs w:val="1"/>
        </w:rPr>
        <w:t xml:space="preserve">Aneta Králová, vedoucí Terapeutického a vzdělávacího střediska Shanti Munay:</w:t>
      </w:r>
      <w:r>
        <w:rPr/>
        <w:t xml:space="preserve"> "V jedné budově máme v plánu udělat velký sál na jógu. Dále tam budou pokoje na ubytování, abychom mohli mít vícedenní kurzy a máme v plánu tam mít školící místnost na různé kurzy, semináře a workshopy. Takže plány máme obrovské."</w:t>
      </w:r>
    </w:p>
    <w:p>
      <w:pPr/>
      <w:r>
        <w:rPr/>
        <w:t xml:space="preserve">Největším přínosem areálu je pak blízkost přírody, díky níž jsou terapeutické aktivity i starost o koně snazší a příjemnější.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306/shanti-munay-nove-laka-do-fulneku-nejen-za-konmi-detem-nabizi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2026-08-14T18:21:35+02:00</dcterms:created>
  <dcterms:modified xsi:type="dcterms:W3CDTF">2026-08-14T18:21:35+02:00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