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15.8.2026,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Deštník v Opavě prošlo rekonstrukcí. Nově nabízí více pohodlí i soukromí</w:t>
      </w:r>
    </w:p>
    <w:p>
      <w:pPr/>
      <w:r>
        <w:rPr/>
        <w:t xml:space="preserve">Vlastní kuchyň, koupelna uzpůsobená lidem s pohybovým omezením nebo okna, na která pohodlně dosáhne i člověk na vozíku. Chráněné bydlení Deštník se po třech měsících rekonstrukce změnilo především tak, aby jeho obyvatelé zvládli co nejvíce věcí sami. </w:t>
      </w:r>
    </w:p>
    <w:p>
      <w:pPr/>
      <w:r>
        <w:rPr>
          <w:b w:val="1"/>
          <w:bCs w:val="1"/>
        </w:rPr>
        <w:t xml:space="preserve">Kateřina Víchová, </w:t>
      </w:r>
      <w:r>
        <w:rPr>
          <w:b w:val="1"/>
          <w:bCs w:val="1"/>
        </w:rPr>
        <w:t xml:space="preserve">vedoucí chráněného bydlení Deštník</w:t>
      </w:r>
      <w:r>
        <w:rPr>
          <w:b w:val="1"/>
          <w:bCs w:val="1"/>
        </w:rPr>
        <w:t xml:space="preserve">: </w:t>
      </w:r>
      <w:r>
        <w:rPr/>
        <w:t xml:space="preserve">“Ta hlavní změna spočívá v tom, že jsou tady umístěny bezbariérové prvky, to znamená prostor je vhodný i pro člověka, který má výraznější pohybové omezení, může tady bydlet i člověk na invalidním vozíčku.”</w:t>
      </w:r>
    </w:p>
    <w:p>
      <w:pPr/>
      <w:r>
        <w:rPr/>
        <w:t xml:space="preserve">Tomu odpovídá například nová kuchyňská linka. Část pracovní plochy je podjezdná, aby ji mohl člověk na vozíku samostatně používat. Proměnou prošla také koupelna a především vstup do budovy. </w:t>
      </w:r>
    </w:p>
    <w:p>
      <w:pPr/>
      <w:r>
        <w:rPr>
          <w:b w:val="1"/>
          <w:bCs w:val="1"/>
        </w:rPr>
        <w:t xml:space="preserve">Kateřina Víchová, </w:t>
      </w:r>
      <w:r>
        <w:rPr>
          <w:b w:val="1"/>
          <w:bCs w:val="1"/>
        </w:rPr>
        <w:t xml:space="preserve">vedoucí chráněného bydlení Deštník</w:t>
      </w:r>
      <w:r>
        <w:rPr>
          <w:b w:val="1"/>
          <w:bCs w:val="1"/>
        </w:rPr>
        <w:t xml:space="preserve">: </w:t>
      </w:r>
      <w:r>
        <w:rPr/>
        <w:t xml:space="preserve">“Součástí rekonstrukce je bezbariérová koupelna a zároveň také prostor vstupu, který byl nově vybaven schodolezem, který umožňuje opravdu i pokud má člověk pouze přechodná omezení, jako například zlomenou nohu, jakýkoliv jiný problém, francouzské hole, aby se sem bez problému dostal.”</w:t>
      </w:r>
    </w:p>
    <w:p>
      <w:pPr/>
      <w:r>
        <w:rPr/>
        <w:t xml:space="preserve">Právě vstup byl dříve jednou z největších překážek. Nakloněná plošina komplikovala pohyb hlavně starším klientům nebo lidem, kteří měli třeba jen dočasné zdravotní problémy. </w:t>
      </w:r>
    </w:p>
    <w:p>
      <w:pPr/>
      <w:r>
        <w:rPr>
          <w:b w:val="1"/>
          <w:bCs w:val="1"/>
        </w:rPr>
        <w:t xml:space="preserve">Kateřina Víchová, </w:t>
      </w:r>
      <w:r>
        <w:rPr>
          <w:b w:val="1"/>
          <w:bCs w:val="1"/>
        </w:rPr>
        <w:t xml:space="preserve">vedoucí chráněného bydlení Deštník</w:t>
      </w:r>
      <w:r>
        <w:rPr>
          <w:b w:val="1"/>
          <w:bCs w:val="1"/>
        </w:rPr>
        <w:t xml:space="preserve">: </w:t>
      </w:r>
      <w:r>
        <w:rPr/>
        <w:t xml:space="preserve">“Vybudováním schodolezu jsme odstranili i bariérovost, takže můžeme nyní nabídnout i bydlení nebo kapacitu bytu lidem, kteří mají pohybová omezení nebo jsou na invalidním vozíčku. Celkově tato změna přispěla i k tomu, že ten prostor je prosvětlený, vzdušný a máme na to pozitivní ohlasy, že sem lidé rádi chodí a líbí se jim celková změna.”</w:t>
      </w:r>
    </w:p>
    <w:p>
      <w:pPr/>
      <w:r>
        <w:rPr/>
        <w:t xml:space="preserve">Chráněné bydlení ale nemá klientům nahrazovat vlastní domov. Naopak. Má je vést k co největší samostatnosti a nabídnout jim přitom potřebnou podporu. Pět lidí tady žije samostatně ve vlastních garsonkách, dalších šest sdílí jeden byt.  </w:t>
      </w:r>
    </w:p>
    <w:p>
      <w:pPr/>
      <w:r>
        <w:rPr>
          <w:b w:val="1"/>
          <w:bCs w:val="1"/>
        </w:rPr>
        <w:t xml:space="preserve">Kateřina Víchová, </w:t>
      </w:r>
      <w:r>
        <w:rPr>
          <w:b w:val="1"/>
          <w:bCs w:val="1"/>
        </w:rPr>
        <w:t xml:space="preserve">vedoucí chráněného bydlení Deštník</w:t>
      </w:r>
      <w:r>
        <w:rPr>
          <w:b w:val="1"/>
          <w:bCs w:val="1"/>
        </w:rPr>
        <w:t xml:space="preserve">: </w:t>
      </w:r>
      <w:r>
        <w:rPr/>
        <w:t xml:space="preserve">“Celkové rekonstrukce spočívají i v tom, že mají vlastní kuchyňskou linku, takže v podstatě už nemusí ten prostor nějak sdílet a mají maximální možné soukromí, které chceme zajistit.”</w:t>
      </w:r>
    </w:p>
    <w:p>
      <w:pPr/>
      <w:r>
        <w:rPr/>
        <w:t xml:space="preserve">A právě soukromí je pro obyvatele Deštníku jednou z největších změn. </w:t>
      </w:r>
    </w:p>
    <w:p>
      <w:pPr/>
      <w:r>
        <w:rPr>
          <w:b w:val="1"/>
          <w:bCs w:val="1"/>
        </w:rPr>
        <w:t xml:space="preserve">anketa: klienti Deštníku: </w:t>
      </w:r>
      <w:r>
        <w:rPr/>
        <w:t xml:space="preserve">“Já jsem tady spokojený velice. Já jsem bydlel v Suchých Lazcích a tam to bylo taky dobré. Tady je to soukromí víc.”</w:t>
      </w:r>
    </w:p>
    <w:p>
      <w:pPr/>
      <w:r>
        <w:rPr/>
        <w:t xml:space="preserve">“Změnilo se to o mnoho. A chtěl bych poděkovat pani Mruzkové, opatrovnici, že se tak dobré stará o mě. A paní Janě.”</w:t>
      </w:r>
    </w:p>
    <w:p>
      <w:pPr/>
      <w:r>
        <w:rPr/>
        <w:t xml:space="preserve">Klienti do Deštníku přicházejí z celého Moravskoslezského kraje. Často proto, že samostatné bydlení zatím nezvládají nebo se na něj ještě necítí. Zde si mohou běžný život postupně vyzkoušet s pomocí pracovníků. Právě rekonstrukci vstupních prostor pomohla financovat krajská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321/chranene-bydleni-destnik-v-opave-proslo-rekonstrukci-nove-nabizi-vice-pohodli-i-soukr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2026-08-17T21:11:43+02:00</dcterms:created>
  <dcterms:modified xsi:type="dcterms:W3CDTF">2026-08-17T21:11:43+02:00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