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zookoutku se narodilo několik mláďat</w:t>
      </w:r>
    </w:p>
    <w:p>
      <w:pPr/>
      <w:r>
        <w:rPr/>
        <w:t xml:space="preserve">Zoo koutek v parku Boženy Němcové patří k vyhledávaným místům nejen pro rodiny s dětmi.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"O celý tento Zoo koutek se starají čtyři pracovníci Technických služeb Karviná, kteří zajišťují nejen krmení a provoz, ale také objednávají veterinární služby. To znamená, že všechna zvířátka máme pod veterinárním dohledem a kontrolou. Celkové náklady na provoz zoo koutku činí ročně kolem 800 000 korun."</w:t>
      </w:r>
    </w:p>
    <w:p>
      <w:pPr/>
      <w:r>
        <w:rPr/>
        <w:t xml:space="preserve">V zoo koutku mohou lidé vidět několik druhů zvířat.</w:t>
      </w:r>
    </w:p>
    <w:p>
      <w:pPr/>
      <w:r>
        <w:rPr>
          <w:b w:val="1"/>
          <w:bCs w:val="1"/>
        </w:rPr>
        <w:t xml:space="preserve">Miroslav Holeš, pracovník Technických služeb Karviná:</w:t>
      </w:r>
      <w:r>
        <w:rPr/>
        <w:t xml:space="preserve"> "Máme tady především daňka evropského, kozy kamerunské, morčata, králíky, pávy a slepice."</w:t>
      </w:r>
    </w:p>
    <w:p>
      <w:pPr/>
      <w:r>
        <w:rPr/>
        <w:t xml:space="preserve">Nejviditelnějším obyvatelem zoo koutku je pak oblíbený daněk evropský.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415/v-karvinskem-zookoutku-se-narodilo-nekolik-mla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2026-08-21T17:24:35+02:00</dcterms:created>
  <dcterms:modified xsi:type="dcterms:W3CDTF">2026-08-21T17:24:35+02:00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