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Karviné-Starém Městě pokračuje stavba lávky</w:t>
      </w:r>
    </w:p>
    <w:p>
      <w:pPr/>
      <w:r>
        <w:rPr/>
        <w:t xml:space="preserve">Budoucí lávka bude měřit přibližně 104 metrů a široká bude 365 metrů. Propojí ulice U Řeky a Sovinecká. Součástí projektu je také vybudování přibližně 112 metrů navazující cyklostezky, úprava stávající trasy a protipovodňové hráze na pravém břehu Olše.</w:t>
      </w:r>
    </w:p>
    <w:p>
      <w:pPr/>
      <w:r>
        <w:rPr>
          <w:b w:val="1"/>
          <w:bCs w:val="1"/>
        </w:rPr>
        <w:t xml:space="preserve">Jan Wolf (nestr.), primátor Karviné: "</w:t>
      </w:r>
      <w:r>
        <w:rPr/>
        <w:t xml:space="preserve">Ta lávka tady kdysi dlouho sloužila, stála. Byla to spojka na Sovinec a Doubravu. Ta stará lávka byla už ve špatném stavu, proto musela být zlikvidována. Ten projekt nové lávky připravujeme zhruba deset let. Měli jsme požádáno v mezirezortní komisi na zahlazování důlních škod a revitalizaci území o finanční prostředky. To se nám podařilo získat. To znamená, tuto stavbu financuje ministerstvo financí. Je to zhruba 35 milionů korun. Jsme rádi, že to nejde z rozpočtu města a finanční prostředky v rozpočtu města tím můžeme využít na něco jiného."</w:t>
      </w:r>
    </w:p>
    <w:p>
      <w:pPr/>
      <w:r>
        <w:rPr/>
        <w:t xml:space="preserve">Lávka je brána jako důležitá místní tepna.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486/v-karvinestarem-meste-pokracuje-stavba-l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2026-08-27T22:40:00+02:00</dcterms:created>
  <dcterms:modified xsi:type="dcterms:W3CDTF">2026-08-27T22:40:00+02:00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