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během radovánek procestovaly svět tancem</w:t>
      </w:r>
    </w:p>
    <w:p>
      <w:pPr/>
      <w:r>
        <w:rPr/>
        <w:t xml:space="preserve">Letošní vystoupení spojovalo téma cestování. Do různých  koutů světa se jako první vydaly pilné včeličky z Mateřské školy Dolany.</w:t>
      </w:r>
    </w:p>
    <w:p>
      <w:pPr/>
      <w:r>
        <w:rPr/>
        <w:t xml:space="preserve">Na dlouhou cestu je potřeba také dostatek energie. O tu  se postaraly děti z Mateřské školy Hořany a jejich sladké čokoládové  vystoupení.</w:t>
      </w:r>
    </w:p>
    <w:p>
      <w:pPr/>
      <w:r>
        <w:rPr/>
        <w:t xml:space="preserve">S doplněnou energií už mohly děti vyrazit dál. Děvčata z  první třídy přenesla publikum až na sluncem zalitou Havaj.</w:t>
      </w:r>
    </w:p>
    <w:p>
      <w:pPr/>
      <w:r>
        <w:rPr/>
        <w:t xml:space="preserve">Z tropického ráje cesta pokračovala rovnou do vesmíru.  Vydali se tam Motýlci z Mateřské školy Dolany s originálními rekvizitami, které  pomáhali vyrábět jejich rodiče.</w:t>
      </w:r>
    </w:p>
    <w:p>
      <w:pPr/>
      <w:r>
        <w:rPr/>
        <w:t xml:space="preserve">Po návratu na Zemi zamířili žáci první třídy do Asie.</w:t>
      </w:r>
    </w:p>
    <w:p>
      <w:pPr/>
      <w:r>
        <w:rPr/>
        <w:t xml:space="preserve">Z Asie se cestovalo zpátky do Evropy. Italskou atmosféru  přinesl taneční kroužek pod vedením paní učitelky Kateřiny Heimerové.</w:t>
      </w:r>
    </w:p>
    <w:p>
      <w:pPr/>
      <w:r>
        <w:rPr/>
        <w:t xml:space="preserve">Následoval přesun na Divoký západ, kde se pódium díky country  tanci proměnilo ve westernový saloon.</w:t>
      </w:r>
    </w:p>
    <w:p>
      <w:pPr/>
      <w:r>
        <w:rPr/>
        <w:t xml:space="preserve">Další zastávkou byla Afrika a vystoupení inspirované  také atmosférou fotbalového mistrovství světa.</w:t>
      </w:r>
    </w:p>
    <w:p>
      <w:pPr/>
      <w:r>
        <w:rPr/>
        <w:t xml:space="preserve">Přes Asii až do Latinské Ameriky pak diváky zavedl  taneční kroužek pod vedením paní učitelky Veroniky Švecové.</w:t>
      </w:r>
    </w:p>
    <w:p>
      <w:pPr/>
      <w:r>
        <w:rPr/>
        <w:t xml:space="preserve">Na pódiu se objevily také letušky. Žáci páté třídy  pozvali diváky k odbavení a znovu zamířili na Havaj.</w:t>
      </w:r>
    </w:p>
    <w:p>
      <w:pPr/>
      <w:r>
        <w:rPr/>
        <w:t xml:space="preserve">V Americe zůstali i žáci tanečního kroužku.</w:t>
      </w:r>
    </w:p>
    <w:p>
      <w:pPr/>
      <w:r>
        <w:rPr/>
        <w:t xml:space="preserve">Na závěr letadlo vystřídala loď. Žáci čtvrté třídy se  vydali na dobrodružnou plavbu.</w:t>
      </w:r>
    </w:p>
    <w:p>
      <w:pPr/>
      <w:r>
        <w:rPr/>
        <w:t xml:space="preserve">Takovýto program si pro letošní Dětské radovánky připravily stonavské děti.  Po jejich vystoupení už na všechny čekala pestrá zábava.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491/stonavske-deti-behem-radovanek-procestovaly-svet-tan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2026-08-27T01:32:45+02:00</dcterms:created>
  <dcterms:modified xsi:type="dcterms:W3CDTF">2026-08-27T01:32:45+02:00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