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29.8.2026,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Lidové písničky, společné zpívání i posezení s rodinami. V opavském Domově Vesalius se loučili s létem</w:t>
      </w:r>
    </w:p>
    <w:p>
      <w:pPr/>
      <w:r>
        <w:rPr/>
        <w:t xml:space="preserve">Známé lidové písničky a s nimi i vzpomínky na dobu, kdy je mnozí sami zpívali. Zahrada opavského Domova Vesalius se na jedno odpoledne proměnila v malé hudební pódium. Klienti, jejich rodiny i zaměstnanci se tady společně loučili s létem. </w:t>
      </w:r>
    </w:p>
    <w:p>
      <w:pPr/>
      <w:r>
        <w:rPr>
          <w:b w:val="1"/>
          <w:bCs w:val="1"/>
        </w:rPr>
        <w:t xml:space="preserve">Lenka Komárová, vedoucí sestra: </w:t>
      </w:r>
      <w:r>
        <w:rPr/>
        <w:t xml:space="preserve">“Je to tradiční akce, kterou děláváme vždycky v srpnu. Zveme panímámy z Velkých Hoštic, jsou to ženy, které zpívají hlučínské písně. A pro naše klienty je to taková srdcovka, rádi si s nimi zazpívají.”</w:t>
      </w:r>
    </w:p>
    <w:p>
      <w:pPr/>
      <w:r>
        <w:rPr/>
        <w:t xml:space="preserve">Vedle písní z Hlučínska zazněly i známé moravské a slovácké lidovky. Některým klientům stačilo pár prvních tónů a hned se přidali. </w:t>
      </w:r>
    </w:p>
    <w:p>
      <w:pPr/>
      <w:r>
        <w:rPr>
          <w:b w:val="1"/>
          <w:bCs w:val="1"/>
        </w:rPr>
        <w:t xml:space="preserve">anketa: klienti Domova Vesalius a jejich příbuzní: </w:t>
      </w:r>
      <w:r>
        <w:rPr/>
        <w:t xml:space="preserve">“Bylo to pěkné vystoupení, jako prajzule z Hoštic, líbilo se mi to. Akorát to počasí mohlo být trošku lepší, ale pěkné, hezky to zařídili.”</w:t>
      </w:r>
    </w:p>
    <w:p>
      <w:pPr/>
      <w:r>
        <w:rPr/>
        <w:t xml:space="preserve">“Pěkné to bylo. Panímámy, byly pěkné takové lidovky, dalo by se říct, z našeho regionu, od nás, jako z Prajzské. No pěkné to bylo.” </w:t>
      </w:r>
    </w:p>
    <w:p>
      <w:pPr/>
      <w:r>
        <w:rPr/>
        <w:t xml:space="preserve">“Tak trochu jsme se báli deště, to je pravda. Přežili jsme to. Tak to vyšlo naopak dobře. Líbilo se mi všechno.”</w:t>
      </w:r>
    </w:p>
    <w:p>
      <w:pPr/>
      <w:r>
        <w:rPr/>
        <w:t xml:space="preserve">“Všechno se mi líbilo."</w:t>
      </w:r>
    </w:p>
    <w:p>
      <w:pPr/>
      <w:r>
        <w:rPr/>
        <w:t xml:space="preserve">Panímámy z Velkých Hoštic objíždějí podobná zařízení pravidelně. Jejich cílem ale není jen pobavit. Už několik let se snaží zachovat písně i tradiční hlučínské nářečí, kterému místní říkají jednoduše – po našemu. </w:t>
      </w:r>
    </w:p>
    <w:p>
      <w:pPr/>
      <w:r>
        <w:rPr>
          <w:b w:val="1"/>
          <w:bCs w:val="1"/>
        </w:rPr>
        <w:t xml:space="preserve">Doris Rýnková, Hoštické panímámy: </w:t>
      </w:r>
      <w:r>
        <w:rPr/>
        <w:t xml:space="preserve">“Dali jsme si za cíl, že chceme vlastně oživit naše lidové písničky z Hlučínska, jak my říkáme, z Prajzské. Asi před deseti lety jsme získali zpěvník od štítinských Bejatek. Hodně se nám to zalíbilo a naše hlavní věc je, že chceme oživit naše nářečí, které se používá na Hlučínsku. Toho nářečí ubývá a to je škoda. Považujeme to za naše největší kulturní dědictví.”</w:t>
      </w:r>
    </w:p>
    <w:p>
      <w:pPr/>
      <w:r>
        <w:rPr/>
        <w:t xml:space="preserve">Rozloučení s létem ale není jen o muzice. Zaměstnanci společně připravili občerstvení, napekli buchty a nachystali špízy. Domov má pouze jednatřicet klientů a právě rodinnou atmosféru chce zachovat i při podobných setkáních.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539/lidove-pisnicky-spolecne-zpivani-i-posezeni-s-rodinami-v-opavskem-domove-vesalius-se-loucil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2026-08-31T23:57:25+02:00</dcterms:created>
  <dcterms:modified xsi:type="dcterms:W3CDTF">2026-08-31T23:57:25+02:00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