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Plné hlediště i v dešti. Slezskoostravský hrad patřil Drákulovi</w:t>
      </w:r>
    </w:p>
    <w:p>
      <w:pPr/>
      <w:r>
        <w:rPr/>
        <w:t xml:space="preserve">Slezsko. Ostravský hrad je oblíbeným cílem turistů i dějištěm mnoha akcí. V letních měsících se jeho nádvoří pravidelně proměňuje v otevřenou kulturní scénu.</w:t>
      </w:r>
    </w:p>
    <w:p>
      <w:pPr/>
      <w:r>
        <w:rPr>
          <w:b w:val="1"/>
          <w:bCs w:val="1"/>
        </w:rPr>
        <w:t xml:space="preserve">Miriam Čechová, kastelánka Slezskoostravského hradu</w:t>
      </w:r>
      <w:r>
        <w:rPr>
          <w:b w:val="1"/>
          <w:bCs w:val="1"/>
        </w:rPr>
        <w:t xml:space="preserve">:</w:t>
      </w:r>
      <w:r>
        <w:rPr/>
        <w:t xml:space="preserve"> "Letní kulturní program hradu je nabitý a pestrý. Máme tady různé koncerty, festivaly různých žánrů a také mnoho divadelních představení."</w:t>
      </w:r>
    </w:p>
    <w:p>
      <w:pPr/>
      <w:r>
        <w:rPr/>
        <w:t xml:space="preserve">Tentokrát hradní prostory patřily slavným muzikálovým melodiím. </w:t>
      </w:r>
    </w:p>
    <w:p>
      <w:pPr/>
      <w:r>
        <w:rPr>
          <w:b w:val="1"/>
          <w:bCs w:val="1"/>
        </w:rPr>
        <w:t xml:space="preserve">Lucie Ošmerová, projektová manažerka Kultura pod hvězdami:</w:t>
      </w:r>
      <w:r>
        <w:rPr/>
        <w:t xml:space="preserve"> "Zrovna v Ostravě jsme 3 dny a každý vlastně máme tady dva dny 1 200 lidí a třetí den 1 000 lidí, takže za celé léto jsou to opravdu tisíce a jsme strašně rádi, že na nás diváci chodí."</w:t>
      </w:r>
    </w:p>
    <w:p>
      <w:pPr/>
      <w:r>
        <w:rPr/>
        <w:t xml:space="preserve">Na jevišti se představili přední čeští herci a zpěváci.</w:t>
      </w:r>
    </w:p>
    <w:p>
      <w:pPr/>
      <w:r>
        <w:rPr>
          <w:b w:val="1"/>
          <w:bCs w:val="1"/>
        </w:rPr>
        <w:t xml:space="preserve">Marian Vojtko, operní a muzikálový zpěvák:</w:t>
      </w:r>
      <w:r>
        <w:rPr/>
        <w:t xml:space="preserve"> "Po těch filmech, všelikých seriálech je to takový boom upírský a já samozřejmě už v roce 98 tohle ztvárňuji a hrál jsem i Ples upírů, i takové všelijaké nadpřirozené bytosti. Takže vždycky je to lepší hrát tohle než nějakého prince. Si vždycky říkám, protože tohle nemusím hrát. To už jsem se s tím možná i narodil, že jsem upír."</w:t>
      </w:r>
    </w:p>
    <w:p>
      <w:pPr/>
      <w:r>
        <w:rPr>
          <w:b w:val="1"/>
          <w:bCs w:val="1"/>
        </w:rPr>
        <w:t xml:space="preserve">Anketa, návštěvník:</w:t>
      </w:r>
      <w:r>
        <w:rPr/>
        <w:t xml:space="preserve"> "Dobré téma, protože já mám jednoho Draculu tady vedle mě, tak kvůli němu jsem tady přišel."</w:t>
      </w:r>
    </w:p>
    <w:p>
      <w:pPr/>
      <w:r>
        <w:rPr/>
        <w:t xml:space="preserve">Kulturní večer na Slezskoostravském hradě ukázal, že historická dominanta obvodu dokáže přitáhnout lidi za každého počasí. Sezona akcí na hradním nádvoří tím ale zdaleka nekončí.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562/plne-hlediste-i-v-desti-slezskoostravsky-hrad-patril-drakul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2026-09-02T19:05:24+02:00</dcterms:created>
  <dcterms:modified xsi:type="dcterms:W3CDTF">2026-09-02T19:05:24+02:00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