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Nováčci SŠ gastronomie, oděvnictví a služeb F-M byli slavnostně přijati do školy</w:t>
      </w:r>
    </w:p>
    <w:p>
      <w:pPr/>
      <w:r>
        <w:rPr/>
        <w:t xml:space="preserve">Střední škola gastronomie, oděvní a služeb ve Frýdku-Místku přijala do prvního ročníku 205 nových žáků v sedmi třídách. Někteří jsou úplní nováčci, jiní už na této škole úspěšně absolvovali jiný obor.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"Mám absolvovaný obor cukrář a teď jdu na kuchaře-číšníka. Škole ja v pohodě. Jsou tam hodní učitelé, hlavně pan ředitel je hodně vtipný a úžasný."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"Přišel jsem ze Základní školy ve Starém městě a vybral jsem si obor kuchař-číšník. Protože chci vařit doma, pomáhám rodičům a baví mě to."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"Já jsem absolvoval kadeřníka. Studoval jsem tři roky. Byl jsem neskutečně spokojený. Bylo to opravdu jiné oproti základní škole a byly to asi tři nejlepší roky, co jsem mohl takto využít."</w:t>
      </w:r>
    </w:p>
    <w:p>
      <w:pPr/>
      <w:r>
        <w:rPr/>
        <w:t xml:space="preserve">Proč jste si vybral cestovní ruch?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"Je to zrovna obor, který jsem si taky chtěl vybrat před první střední na základce a chtěl bych si to splnit."</w:t>
      </w:r>
    </w:p>
    <w:p>
      <w:pPr/>
      <w:r>
        <w:rPr/>
        <w:t xml:space="preserve">Škola pozvala prvňáky do Národního domu ke slavnostnímu přivítání.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"Na této akci vítáme první ročníky, které přicházejí na naši školu. Nejenom aby se žáci něco naučili, ale aby si vzali do života nějaké vědomosti a znalosti, které potom využijí v praxi. Je to už taková tradiční záležitost. Žáci obdrží pamětní listy, aby si tento okamžik pamatovali celý život."</w:t>
      </w:r>
    </w:p>
    <w:p>
      <w:pPr/>
      <w:r>
        <w:rPr/>
        <w:t xml:space="preserve">Jak důležitý okamžik v jejich životě to je?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"Žáci to berou určitě s velkou úctou a mají to v paměti. A když si potom přebírají ukončovací listy, vzpomínají na to, jak to bylo hezké, a že je to pro ně takové jiné než na základní škole a že ten vstup do života je pro ně velice důležitý."</w:t>
      </w:r>
    </w:p>
    <w:p>
      <w:pPr/>
      <w:r>
        <w:rPr/>
        <w:t xml:space="preserve">Talár sice na sobě neměli, přesto nováčky na této škole vítali také zástupci vedení Frýdku-Místku.</w:t>
      </w:r>
    </w:p>
    <w:p>
      <w:pPr/>
      <w:r>
        <w:rPr>
          <w:b w:val="1"/>
          <w:bCs w:val="1"/>
        </w:rPr>
        <w:t xml:space="preserve">Tomáš Pyško (Naše Město F-M), náměstek primátora Frýdku-Místku: </w:t>
      </w:r>
      <w:r>
        <w:rPr/>
        <w:t xml:space="preserve">"Já si myslím, že tak jako pro prvňáčky, kde jsme před chvilkou byli u dětí v prvním ročníku, tak i tady u dětí v prvním ročníku střední školy je to taky kus života, který pro ně začíná. Takže důležitý krok."</w:t>
      </w:r>
    </w:p>
    <w:p>
      <w:pPr/>
      <w:r>
        <w:rPr/>
        <w:t xml:space="preserve">Vy chcete, aby děti zůstávaly tady, aby studovaly ty střední školy u nás. Tak co pro to děláte? </w:t>
      </w:r>
    </w:p>
    <w:p>
      <w:pPr/>
      <w:r>
        <w:rPr>
          <w:b w:val="1"/>
          <w:bCs w:val="1"/>
        </w:rPr>
        <w:t xml:space="preserve">Tomáš Pyško (Naše Město F-M), náměstek primátora Frýdku-Místku: </w:t>
      </w:r>
      <w:r>
        <w:rPr/>
        <w:t xml:space="preserve">Snažíme se spolupracovat se školami, nabízet studentům i spolupráci s našimi městskými společnostmi, aby měli důvod tady zůstávat. A proto třeba naše společnosti už se ozývají a kontaktují naše střední školy, pochopitelně, aby zůstali tady pracovat, žít, mít děti a aby se jim tady dobře žilo."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Frýdek-Místek opravdu tady se Střední školou gastronomie, oděvnictví a služeb velmi dobře spolupracuje. Já bych chtěl poděkovat panu řediteli za pozvání tady na dnešní zahájení školního roku a věřím, že studenti, kteří tuto školu vystudují nebo se popřípadě vyučí v nějakém oboru, tady ve Frýdku-Místku opravdu zůstanou a budou vykonávat to povolání, které si pro své studium vybrali. Opravdu vstupují na střední školu, takže jim přeji hodně úspěchů a hlavně ať tu školu úpěšně vystudují."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602/novacci-ss-gastronomie-odevnictvi-a-sluzeb-fm-byli-slavnostne-prijati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2026-09-02T00:02:04+02:00</dcterms:created>
  <dcterms:modified xsi:type="dcterms:W3CDTF">2026-09-02T00:02:04+02:00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