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2.9.2026,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jachtaři závodili v Regatě přátelství na Těrlické přehradě</w:t>
      </w:r>
    </w:p>
    <w:p>
      <w:pPr/>
      <w:r>
        <w:rPr>
          <w:b w:val="1"/>
          <w:bCs w:val="1"/>
        </w:rPr>
        <w:t xml:space="preserve">Pavel Staněk, ředitel závodů:</w:t>
      </w:r>
      <w:r>
        <w:rPr/>
        <w:t xml:space="preserve"> „Závod se jmenuje Přátelská regata. Je to, řekl bych, už hodně tradiční závod, i když ročníky si nepočítáme, takže nevíme, jestli je 15. nebo 20., ale možná to tak bude. Je to závod spíše menší svým rozsahem a počtem účastníků, ale, řekl bych, tradičně k nám přijeli naši kamarádi z Brna asi se šesti loděmi, takže dohromady tam mám asi 16 lodí. Z toho 12 lodí lodní třídy Tera, což jsou lodičky pro děti do 15 let, a tři lodě Feva, což jsou dvouposádkové lodě už pro starší děti nebo starší mládežníky do 18 let.“</w:t>
      </w:r>
    </w:p>
    <w:p>
      <w:pPr/>
      <w:r>
        <w:rPr>
          <w:b w:val="1"/>
          <w:bCs w:val="1"/>
        </w:rPr>
        <w:t xml:space="preserve">Lucie Tkačová, účastnice závodů:</w:t>
      </w:r>
      <w:r>
        <w:rPr/>
        <w:t xml:space="preserve"> „Dneska je takový menší vítr, je to hodně změnovatý a poryvovatý. Takže je to zajímavý, ale trénink úžasný. Já jezdím teďka pátou sezonu a tuhle sezonu jsme s kámoškou v české reprezentaci. Jezdíme různě po světě, byly jsme v Portugalsku, v Německu, v Holandsku a tak. A hrozně nás to baví, jsme strašně rády, že můžeme takhle jezdit a máme super kolektiv. Teďka jsme byly na mistrovství republiky a tam jsme byly druhé a první v holkách.“</w:t>
      </w:r>
    </w:p>
    <w:p>
      <w:pPr/>
      <w:r>
        <w:rPr/>
        <w:t xml:space="preserve">{{souvisejici-clanek-"11000056053"}}</w:t>
      </w:r>
    </w:p>
    <w:p>
      <w:pPr/>
      <w:r>
        <w:rPr/>
        <w:t xml:space="preserve">Při jachtingu není nouze o zážitky.</w:t>
      </w:r>
    </w:p>
    <w:p>
      <w:pPr/>
      <w:r>
        <w:rPr>
          <w:b w:val="1"/>
          <w:bCs w:val="1"/>
        </w:rPr>
        <w:t xml:space="preserve">Lucie Tkačová, účastnice závodů:</w:t>
      </w:r>
      <w:r>
        <w:rPr/>
        <w:t xml:space="preserve"> „Asi teď, jak jsme byly v Německu, tak první den na kvalifikacích foukalo asi kolem 15 metrů. Asi 20 lodí tam zlomilo stěžeň a bylo to nebezpečný, ale hrozně jsme si to užily.“</w:t>
      </w:r>
    </w:p>
    <w:p>
      <w:pPr/>
      <w:r>
        <w:rPr>
          <w:b w:val="1"/>
          <w:bCs w:val="1"/>
        </w:rPr>
        <w:t xml:space="preserve">Nikol Šubová, účastnice závodů:</w:t>
      </w:r>
      <w:r>
        <w:rPr/>
        <w:t xml:space="preserve"> „Dneska občas foukne, takže je to dobré. Baví mě, že můžu s tou lodí zajet, kam chci, a že ji pohání vítr.“</w:t>
      </w:r>
    </w:p>
    <w:p>
      <w:pPr/>
      <w:r>
        <w:rPr>
          <w:b w:val="1"/>
          <w:bCs w:val="1"/>
        </w:rPr>
        <w:t xml:space="preserve">Václav Bryja, účastník závodů:</w:t>
      </w:r>
      <w:r>
        <w:rPr/>
        <w:t xml:space="preserve"> „Baví mě to hlavně, protože je to takové zábavné, když pracuješ s těmi plachtami, a prostě mě to baví. Jsi takový volný.“</w:t>
      </w:r>
    </w:p>
    <w:p>
      <w:pPr/>
      <w:r>
        <w:rPr/>
        <w:t xml:space="preserve">{{souvisejici-clanek-"11000056358"}}</w:t>
      </w:r>
    </w:p>
    <w:p>
      <w:pPr/>
      <w:r>
        <w:rPr/>
        <w:t xml:space="preserve">{{souvisejici-clanek-"11000055907"}}</w:t>
      </w:r>
    </w:p>
    <w:p>
      <w:pPr/>
      <w:r>
        <w:rPr/>
        <w:t xml:space="preserve">Mladí jachtaři by samozřejmě jednou chtěli i na moře.</w:t>
      </w:r>
    </w:p>
    <w:p>
      <w:pPr/>
      <w:r>
        <w:rPr>
          <w:b w:val="1"/>
          <w:bCs w:val="1"/>
        </w:rPr>
        <w:t xml:space="preserve">Václav Bryja, účastník závodů:</w:t>
      </w:r>
      <w:r>
        <w:rPr/>
        <w:t xml:space="preserve"> „Určitě bych si to chtěl někdy zkusit, protože to bude úplně jiné. I ty povětrnostní podmínky budou úplně jiné, tak jako chtěl bych si to někdy vyzkoušet.“</w:t>
      </w:r>
    </w:p>
    <w:p>
      <w:pPr/>
      <w:r>
        <w:rPr>
          <w:b w:val="1"/>
          <w:bCs w:val="1"/>
        </w:rPr>
        <w:t xml:space="preserve">Pavel Staněk, ředitel závodů:</w:t>
      </w:r>
      <w:r>
        <w:rPr/>
        <w:t xml:space="preserve"> „Náš klub Jachting Těrlicko je velmi aktivní v pořádání závodů. Máme celkem za rok snad 18 závodů, ale z toho zhruba polovička je takových i pro ostatní, jako jsou víkendové závody, dvoudenní, jako je tento. Ale pak máme dalších asi devět závodů, které jsou takové spíš tréninkové pro naše vlastní děti. Ty jsou během týdne, ve středu, ve čtvrtek.“</w:t>
      </w:r>
    </w:p>
    <w:p>
      <w:pPr/>
      <w:r>
        <w:rPr>
          <w:b w:val="1"/>
          <w:bCs w:val="1"/>
        </w:rPr>
        <w:t xml:space="preserve">David Biegun (Naše Těrlicko), starosta Těrlicka:</w:t>
      </w:r>
      <w:r>
        <w:rPr/>
        <w:t xml:space="preserve"> „Jachtařský klub v Těrlicku má bohatou historii. Píše se od roku 1960 a od roku 1996 je to zapsaný spolek, takže pokud dobře počítám, příští rok to bude 30 let, kdy jako zapsaný spolek tady v Těrlicku funguje. My jsme za to velmi rádi, obec Těrlicko ho podporuje. Jachtařský klub v Těrlicku má velké úspěchy, ale hlavně se stará o ty mladé, nové, začínající jachtaře, což je velmi důležité. A my uděláme maximum pro to, aby se jachtařům dobře jezdilo.“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56616/mladi-jachtari-zavodili-v-regate-pratelstvi-na-terlicke-pre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2026-09-02T14:45:40+02:00</dcterms:created>
  <dcterms:modified xsi:type="dcterms:W3CDTF">2026-09-02T14:45:40+02:00</dcterms:modified>
</cp:coreProperties>
</file>

<file path=docProps/custom.xml><?xml version="1.0" encoding="utf-8"?>
<Properties xmlns="http://schemas.openxmlformats.org/officeDocument/2006/custom-properties" xmlns:vt="http://schemas.openxmlformats.org/officeDocument/2006/docPropsVTypes"/>
</file>