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Libuše Foberová, ředitelka MS vědecké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21/libuse-fob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