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Hlasování začalo, lidé vybírají projekt letošního roku</w:t>
      </w:r>
    </w:p>
    <w:p>
      <w:pPr/>
      <w:r>
        <w:rPr/>
        <w:t xml:space="preserve">Návrhy na zlepšení života ve městě, prostřednictvím participativního rozpočtu, letos předložilo šest Novojičiňáků a zástupců spolků. Na základě jednání Komise Zdravého města a Rady města postoupilo do rozhodující fáze, tedy hlasování veřejnosti, pět projektů. </w:t>
      </w:r>
    </w:p>
    <w:p>
      <w:pPr/>
      <w:r>
        <w:rPr>
          <w:b w:val="1"/>
          <w:bCs w:val="1"/>
        </w:rPr>
        <w:t xml:space="preserve">Jiří Marek, předkladatel návrhu: </w:t>
      </w:r>
      <w:r>
        <w:rPr/>
        <w:t xml:space="preserve">“Přicházím s nápadem zabezpečení sportovního areálu na Lamberku. Jedná se vlastně o sítě, které budou umístěny za bránou.”</w:t>
      </w:r>
    </w:p>
    <w:p>
      <w:pPr/>
      <w:r>
        <w:rPr>
          <w:b w:val="1"/>
          <w:bCs w:val="1"/>
        </w:rPr>
        <w:t xml:space="preserve">Tomáš Mička,</w:t>
      </w:r>
      <w:r>
        <w:rPr>
          <w:b w:val="1"/>
          <w:bCs w:val="1"/>
        </w:rPr>
        <w:t xml:space="preserve">předkladatel návrhu:</w:t>
      </w:r>
      <w:r>
        <w:rPr/>
        <w:t xml:space="preserve"> “Já jsem přišel s revitalizací a rozšířením volnočasového prostoru ve Straniku. Jedná se o rozšíření a nějakou rekonstrukci dětského hřiště.”</w:t>
      </w:r>
    </w:p>
    <w:p>
      <w:pPr/>
      <w:r>
        <w:rPr>
          <w:b w:val="1"/>
          <w:bCs w:val="1"/>
        </w:rPr>
        <w:t xml:space="preserve">Zuzana Barvenčíková, předkladatelka návrhu:</w:t>
      </w:r>
      <w:r>
        <w:rPr/>
        <w:t xml:space="preserve"> “Navrhla jsem na naučnou bylinkovou zahrádku, která by sloužila nebo byla by k dispozici pro takový odpočinek, klidová zóna a i třeba pro školy jako exkurze.”</w:t>
      </w:r>
    </w:p>
    <w:p>
      <w:pPr/>
      <w:r>
        <w:rPr>
          <w:b w:val="1"/>
          <w:bCs w:val="1"/>
        </w:rPr>
        <w:t xml:space="preserve">Kamil Škarka, předkladatel návrhu:</w:t>
      </w:r>
      <w:r>
        <w:rPr/>
        <w:t xml:space="preserve"> “Přicházím s projektem Svatomartinské pohoupání nebo houpačky. Jedná se o to, že u nás v Bludovicích byla vysazena alej a vlastně dominanta aleje by měla být nějaká věc a my jsme se rozhodli, že by to mohla být houpačka.”</w:t>
      </w:r>
    </w:p>
    <w:p>
      <w:pPr/>
      <w:r>
        <w:rPr/>
        <w:t xml:space="preserve">Pátým záměrem je Radkem Poláchem navržená revitalizace areálu Hückelových vil, tedy instalace informačních cedulí, doplnění odpadkových košů a obnova volejbalového hřiště. </w:t>
      </w:r>
    </w:p>
    <w:p>
      <w:pPr/>
      <w:r>
        <w:rPr>
          <w:b w:val="1"/>
          <w:bCs w:val="1"/>
        </w:rPr>
        <w:t xml:space="preserve">Ondřej Syrovátka (ZELENÍ), 1. místostarosta Nového Jičína: </w:t>
      </w:r>
      <w:r>
        <w:rPr/>
        <w:t xml:space="preserve">“Už těch ročníků bylo opravdu hodně a ta pestrost nápadů je široká. Ale mě letos potěšilo, že jich bylo více než obvykle, bylo jich šest, no ale zajímavé je, že jsou i opravdu různorodé, protože máme tam třeba projekt, který je spíše zaměřený na přírodu, jako je třeba ta bylinková zahrada, nebo naopak na sportování, to je zase ve Straníku nebo na Lamberku. A nebo pak třeba i zase na kulturu a na památky, což je pokračující revitalizace areálu kolem Hückelových vil. Takže hlavně lidé mají opravdu z čeho vybírat a já jsem sám velmi zvědavý, který projekt vyhraje. Přiznám se, ještě sám nemám svého favorita a budu muset velmi přemýšlet, kterému jeden nebo dva hlasy dám, protože každý může dát buď dva hlasy jednomu, nebo rozdělit své dva hlasy mezi dva různé projekty.” </w:t>
      </w:r>
    </w:p>
    <w:p>
      <w:pPr/>
      <w:r>
        <w:rPr/>
        <w:t xml:space="preserve">Hlasovat o vítězném projektu mohou lidé od 1. do 30. září. </w:t>
      </w:r>
    </w:p>
    <w:p>
      <w:pPr/>
      <w:r>
        <w:rPr>
          <w:b w:val="1"/>
          <w:bCs w:val="1"/>
        </w:rPr>
        <w:t xml:space="preserve">Markéta Černochová, koordinátorka Zdravého města Nový Jičín: </w:t>
      </w:r>
      <w:r>
        <w:rPr/>
        <w:t xml:space="preserve">“Veřejné hlasování bude probíhat v aplikaci Munipolis. Tato aplikace je k dispozici na webových stránkách města a Zdravého města a taky na Facebooku. Každý občan s trvalým pobytem v Novém Jičíně má k dispozici dva hlasy, které může udělit svým oblíbeným projektům. Projekt, který získá nejvíce hlasů, bude městem realizován v příštím roce a na jeho realizaci je k dispozici 500 tisíc korun.”</w:t>
      </w:r>
    </w:p>
    <w:p>
      <w:pPr/>
      <w:r>
        <w:rPr/>
        <w:t xml:space="preserve">Šestým projektem, který do veřejné ankety nepostoupil, byl návrh na vybudování dětského hřiště na ulici Dolní brána za Českou spořitelnou. </w:t>
      </w:r>
    </w:p>
    <w:p>
      <w:pPr/>
      <w:r>
        <w:rPr>
          <w:b w:val="1"/>
          <w:bCs w:val="1"/>
        </w:rPr>
        <w:t xml:space="preserve">Ondřej Syrovátka (ZELENÍ), 1. místostarosta Nového Jičína: </w:t>
      </w:r>
      <w:r>
        <w:rPr/>
        <w:t xml:space="preserve">“V té diskuzi se objevil ten negativní názor především v tom smyslu, že těch herních prvků už je ve městě poměrně hodně.” </w:t>
      </w:r>
    </w:p>
    <w:p>
      <w:pPr/>
      <w:r>
        <w:rPr/>
        <w:t xml:space="preserve">Výzva občanům, aby se zapojili do Projektů pro Nový Jičín, a spolupodíleli se na rozvoji města, byla poprvé vyhlášena před devíti lety.</w:t>
      </w:r>
    </w:p>
    <w:p>
      <w:pPr/>
      <w:r>
        <w:rPr>
          <w:b w:val="1"/>
          <w:bCs w:val="1"/>
        </w:rPr>
        <w:t xml:space="preserve">Ondřej Syrovátka (ZELENÍ), 1. místostarosta Nového Jičína: </w:t>
      </w:r>
      <w:r>
        <w:rPr/>
        <w:t xml:space="preserve">“Občané ve městě obecně mohou o tom zásadním směřování rozhodovat především jednou za čtyři roky v komunálních volbách, ale ten participativní rozpočet dává i takovou další možnost během toho období přispět k tomu rozhodování, co by se kde mělo realizovat, ať už tím, že člověk sám něco navrhne, nebo aspoň třeba tím hlasování. Takže pro mě je to takový zajímavý prvek demokracie.”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656/hlasovani-zacalo-lide-vybiraji-projekt-letosn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2026-09-07T09:50:24+02:00</dcterms:created>
  <dcterms:modified xsi:type="dcterms:W3CDTF">2026-09-07T09:50:24+02:00</dcterms:modified>
</cp:coreProperties>
</file>

<file path=docProps/custom.xml><?xml version="1.0" encoding="utf-8"?>
<Properties xmlns="http://schemas.openxmlformats.org/officeDocument/2006/custom-properties" xmlns:vt="http://schemas.openxmlformats.org/officeDocument/2006/docPropsVTypes"/>
</file>