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nové elektrokoloběžky pomůžou zefektivnit činnost strážníků MPO v Ostravě-Jihu</w:t>
      </w:r>
    </w:p>
    <w:p>
      <w:pPr/>
      <w:r>
        <w:rPr/>
        <w:t xml:space="preserve">Starostové městského obvodu Ostrava-Jih a Nové Bělé slavnostně předali strážníkům Městské policie dvě elektrokoloběžky. Nová vozidla mají zefektivnit hlídkovou činnost na území obvodu a přiblížit strážníky občanům. </w:t>
      </w:r>
    </w:p>
    <w:p>
      <w:pPr/>
      <w:r>
        <w:rPr>
          <w:b w:val="1"/>
          <w:bCs w:val="1"/>
        </w:rPr>
        <w:t xml:space="preserve">Martin Bednář (ANO), starosta MOb Ostrava-Jih</w:t>
      </w:r>
      <w:r>
        <w:rPr/>
        <w:t xml:space="preserve">: “Bezpečnost je důležitá pro všechny občany Městského obvodu Ostrava a pochopitelně také pro radnici. Takže stále uvažujeme, jak zvýšit efektivitu i městské policie. Sice ji neřídíme, neplatíme, ale samozřejmě se podílíme na tom, aby vykonávala správně činnost v našem městském obvodě. A zjistili jsme, že mnohdy nemůžou být ty hlídky tak často v místech, které to opravdu vyžadují, neboť se přesouvají. Takže nás napadlo využít místního dodavatele koloběžek, který připravil dvě koloběžky opravdu vzorově na městskou policii a budou sloužit opravdu hlídkám působícím tady na Jihu. A zrychlí to opravdu ty přesuny, to znamená, budou moci provádět tu kontroly těch míst, které opravdu potřebujeme delší dobu. Navíc budou moci zasahovat proti osobám, které se dopustí nějakého trestného činu i v lokalitách, kam nedojedou třeba automobilem.”</w:t>
      </w:r>
    </w:p>
    <w:p>
      <w:pPr/>
      <w:r>
        <w:rPr>
          <w:b w:val="1"/>
          <w:bCs w:val="1"/>
        </w:rPr>
        <w:t xml:space="preserve">Helena Badurová, mluvčí MP Ostrava</w:t>
      </w:r>
      <w:r>
        <w:rPr/>
        <w:t xml:space="preserve">: “Městský obvod Ostrava-Jih je velmi rozsáhlý obvod. Máme tady například Bělský les, spoustu cyklostezek. Proto se efektivní se činnost našich strážníků tím, že budou moci jezdí na těchto moderních elektrokoloběžkách, budou rychleji tam, kde jich je potřeba. Strážníci jsou pro školení, tak aby jízdu zvládli bezpečně a jsou k tomu náležitě vybaveni.”</w:t>
      </w:r>
    </w:p>
    <w:p>
      <w:pPr/>
      <w:r>
        <w:rPr/>
        <w:t xml:space="preserve">Každá elektrokoloběžka je vybavena lékárničkou, která strážníkům umožní poskytnout ošetření přímo v hůře dostupných lokalitách. </w:t>
      </w:r>
    </w:p>
    <w:p>
      <w:pPr/>
      <w:r>
        <w:rPr>
          <w:b w:val="1"/>
          <w:bCs w:val="1"/>
        </w:rPr>
        <w:t xml:space="preserve">Helena Badurová, mluvčí MP Ostrava</w:t>
      </w:r>
      <w:r>
        <w:rPr/>
        <w:t xml:space="preserve">: “Ostrava-Jih je pilotním místem, kde se tedy budou elektrokoloběžky využívat a v případě se osvědčí, potom bychom rádi navýšili jejich počet, případně je zavedli i v jiných obvodech.”</w:t>
      </w:r>
    </w:p>
    <w:p>
      <w:pPr/>
      <w:r>
        <w:rPr>
          <w:b w:val="1"/>
          <w:bCs w:val="1"/>
        </w:rPr>
        <w:t xml:space="preserve">Martin Bednář (ANO), starosta MOb Ostrava-Jih</w:t>
      </w:r>
      <w:r>
        <w:rPr/>
        <w:t xml:space="preserve">: “Moc jsem to neslyšel zatím, že by v České republice to někdo měl. A samozřejmě po nějaké době vyhodnotíme s panem ředitelem městské policie Ostrava využívání těchto koloběžek a případně rozšíříme jich počet pro strážníky městské policie.”</w:t>
      </w:r>
    </w:p>
    <w:p>
      <w:pPr/>
      <w:r>
        <w:rPr/>
        <w:t xml:space="preserve">Oba nová vozidla budou postupně nasazena do provozu v průběhu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668/dve-nove-elektrokolobezky-pomuzou-zefektivnit-cinnost-strazniku-mpo-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2026-09-08T17:38:58+02:00</dcterms:created>
  <dcterms:modified xsi:type="dcterms:W3CDTF">2026-09-08T17:38:58+02:00</dcterms:modified>
</cp:coreProperties>
</file>

<file path=docProps/custom.xml><?xml version="1.0" encoding="utf-8"?>
<Properties xmlns="http://schemas.openxmlformats.org/officeDocument/2006/custom-properties" xmlns:vt="http://schemas.openxmlformats.org/officeDocument/2006/docPropsVTypes"/>
</file>