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5.9.2026, 20:17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Raduň obsadili filmaři. Natáčela se tady nová česká pohádka Líné království</w:t>
      </w:r>
    </w:p>
    <w:p>
      <w:pPr/>
      <w:r>
        <w:rPr/>
        <w:t xml:space="preserve">Kostýmy, kamery, světla a známé herecké tváře. Raduňský zámek se na několik dní proměnil ve filmové kulisy. Právě tady vznikaly důležité scény nové české pohádky Líné království. Její příběh přitom začal vznikat už před třinácti lety. </w:t>
      </w:r>
    </w:p>
    <w:p>
      <w:pPr/>
      <w:r>
        <w:rPr>
          <w:b w:val="1"/>
          <w:bCs w:val="1"/>
        </w:rPr>
        <w:t xml:space="preserve">Ivo Macharáček, režisér: </w:t>
      </w:r>
      <w:r>
        <w:rPr/>
        <w:t xml:space="preserve">“Ta intenzivní práce jako na tom projektu trvala 2 až 3 roky. Třeba tady to prostředí Raduně, tady jsem byl 8x před tím natáčením, než jsme si ujasnili přesně, které prostředí využijeme, kde budeme točit, jak to natáčení bude vypadat.” </w:t>
      </w:r>
    </w:p>
    <w:p>
      <w:pPr/>
      <w:r>
        <w:rPr/>
        <w:t xml:space="preserve">Filmaři strávili v Raduni šest natáčecích dnů. Využili interiéry zámku, Velkou knihovnu, půdní prostory, okolí rybníka, ale především historickou oranžerii. </w:t>
      </w:r>
    </w:p>
    <w:p>
      <w:pPr/>
      <w:r>
        <w:rPr>
          <w:b w:val="1"/>
          <w:bCs w:val="1"/>
        </w:rPr>
        <w:t xml:space="preserve">kastelánka, Zámek Raduň: </w:t>
      </w:r>
      <w:r>
        <w:rPr/>
        <w:t xml:space="preserve">“Já osobně jsem velmi ráda, že si vybral pan režisér Ivo Macharáček právě náš raduňský zámek. Tuším, že je to jeden z největších filmařských počinů a pevně věřím, že díky němu vstoupí i náš zámek více do povědomí návštěvníků.”</w:t>
      </w:r>
    </w:p>
    <w:p>
      <w:pPr/>
      <w:r>
        <w:rPr/>
        <w:t xml:space="preserve">Jednou z hlavních postav je princezna Amálie. Rozhodně ale nepatří mezi princezny, které by jen čekaly na svého zachránce. </w:t>
      </w:r>
    </w:p>
    <w:p>
      <w:pPr/>
      <w:r>
        <w:rPr>
          <w:b w:val="1"/>
          <w:bCs w:val="1"/>
        </w:rPr>
        <w:t xml:space="preserve">Sofie Anna Švehlíková, herečka: </w:t>
      </w:r>
      <w:r>
        <w:rPr/>
        <w:t xml:space="preserve">“Hraju v pohádce princeznu Amálii, což je taková velmi akční, hodně odhodlaná, obětavá, chytrá princezna. Mám hrozně ráda princezny, co jsou takový, opravdu jako jdou příkladem pro malý holčičky.”</w:t>
      </w:r>
    </w:p>
    <w:p>
      <w:pPr/>
      <w:r>
        <w:rPr/>
        <w:t xml:space="preserve">Proti ní stojí čarodějnice Drahomíra v podání Elizavety Maximové. Touží získat zpět kouzelný prsten. Čarování bez něj ji totiž připravuje o mládí a sílu. </w:t>
      </w:r>
    </w:p>
    <w:p>
      <w:pPr/>
      <w:r>
        <w:rPr>
          <w:b w:val="1"/>
          <w:bCs w:val="1"/>
        </w:rPr>
        <w:t xml:space="preserve">Elizaveta Maximová, herečka: </w:t>
      </w:r>
      <w:r>
        <w:rPr/>
        <w:t xml:space="preserve">“Neskutečně mě baví ty proměny Drahomíry s naší uměleckou maskérkou Janou Dopitovou. Máme šest fází stárnutí Drahomíry, postupný. V šestý fázi, kdy je Drahomíra nejstarší, tak jsme vlastně byli v maskérně šest hodin.” </w:t>
      </w:r>
    </w:p>
    <w:p>
      <w:pPr/>
      <w:r>
        <w:rPr/>
        <w:t xml:space="preserve">Výraznou roli v pohádce hrají také ručně vyráběné kostýmy. Vznikaly hercům přímo na míru. </w:t>
      </w:r>
    </w:p>
    <w:p>
      <w:pPr/>
      <w:r>
        <w:rPr>
          <w:b w:val="1"/>
          <w:bCs w:val="1"/>
        </w:rPr>
        <w:t xml:space="preserve">Klára Vostárková, kostymérka: </w:t>
      </w:r>
      <w:r>
        <w:rPr/>
        <w:t xml:space="preserve">“Kostýmy nám šije krejčová Marie Dopitová, která vlastně v Ostravě, všechny věci jsou na míru. A navrhovala to Alena Šafrová kostýmní výtvarnice, která vlastně ty všechny věci i doplňovala, osobně to dozdobovala, dodělávala.”</w:t>
      </w:r>
    </w:p>
    <w:p>
      <w:pPr/>
      <w:r>
        <w:rPr/>
        <w:t xml:space="preserve">Jednu z dalších postav, učitele Tužtičku, ztvárnil Pavel Kříž. </w:t>
      </w:r>
    </w:p>
    <w:p>
      <w:pPr/>
      <w:r>
        <w:rPr>
          <w:b w:val="1"/>
          <w:bCs w:val="1"/>
        </w:rPr>
        <w:t xml:space="preserve">Pavel Kříž, herec: </w:t>
      </w:r>
      <w:r>
        <w:rPr/>
        <w:t xml:space="preserve">“Pohádky mám moc rád. Moje role se jmenuje Tužtička, je to učitel a hraje se mi dobře. Mám skvělý kolegy a výborného pana režiséra, kterého znám, s kterým si rozumím, který miluje pohádky, takže se s ním moc hezky dělá.”</w:t>
      </w:r>
    </w:p>
    <w:p>
      <w:pPr/>
      <w:r>
        <w:rPr/>
        <w:t xml:space="preserve">Líné království vzniká na řadě míst po celé republice. Raduň je ale podle režiséra jednou z nejdůležitějších lokací. Zásadní roli při výběru sehrála právě zdejší oranžerie. </w:t>
      </w:r>
    </w:p>
    <w:p>
      <w:pPr/>
      <w:r>
        <w:rPr>
          <w:b w:val="1"/>
          <w:bCs w:val="1"/>
        </w:rPr>
        <w:t xml:space="preserve">Ivo Macharáček, režisér: “</w:t>
      </w:r>
      <w:r>
        <w:rPr/>
        <w:t xml:space="preserve">Vybrali jsme si tu Oranžerii, protože je jedinečná. Tady vlastně v České republice takhle krásně zachovalá zámecká Oranžerie v secesním stylu, který jsme hledali, tak je ojedinělá.”</w:t>
      </w:r>
    </w:p>
    <w:p>
      <w:pPr/>
      <w:r>
        <w:rPr/>
        <w:t xml:space="preserve">A jak už napovídá samotný název, pohádka bude především o lenosti. A také o tom, proč jí nepodlehnout. </w:t>
      </w:r>
    </w:p>
    <w:p>
      <w:pPr/>
      <w:r>
        <w:rPr>
          <w:b w:val="1"/>
          <w:bCs w:val="1"/>
        </w:rPr>
        <w:t xml:space="preserve">Ivo Macharáček, režisér: </w:t>
      </w:r>
      <w:r>
        <w:rPr/>
        <w:t xml:space="preserve">“Člověk by neměl lenosti propadat. Měl by vždycky v sobě najít sílu a odvahu tvořit a pracovat sám na sobě a nějak se vyvíjet a posouvat dál, starat se o svoje prostředí, o svoji rodinu a o své nejbližší.”</w:t>
      </w:r>
    </w:p>
    <w:p>
      <w:pPr/>
      <w:r>
        <w:rPr/>
        <w:t xml:space="preserve">Filmaře teď čekají ještě měsíce práce. Jak nakonec pohádkové Líné království i raduňský zámek na filmovém plátně budou vypadat, to uvidíme v kinech v březnu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671/zamek-radun-obsadili-filmari-natacela-se-tady-nova-ceska-pohadka-line-kralov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