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rybáři soutěžili na rybníku Bartošůvka</w:t>
      </w:r>
    </w:p>
    <w:p>
      <w:pPr/>
      <w:r>
        <w:rPr/>
        <w:t xml:space="preserve">Soutěž se konala na rybníku pod někdejším Dolem Dukla v Havířově. Dolní Suché. Účastnit se mohli rybáři od 6 do 18 let.</w:t>
      </w:r>
    </w:p>
    <w:p>
      <w:pPr/>
      <w:r>
        <w:rPr>
          <w:b w:val="1"/>
          <w:bCs w:val="1"/>
        </w:rPr>
        <w:t xml:space="preserve">Jakub Vydiolek, ČRS MO Havířov:</w:t>
      </w:r>
      <w:r>
        <w:rPr/>
        <w:t xml:space="preserve"> „Jedná se o dětské rybářské závody, jedná se o druhý ročník. Začínalo se nultým ročníkem. Jde hlavně o to, aby ty děti měly i takzvané jiné vyžití než jen u počítače, u tabletu a podobně. Rybařina, si myslím, je velmi zajímavý koníček. Ty děti to baví.“</w:t>
      </w:r>
    </w:p>
    <w:p>
      <w:pPr/>
      <w:r>
        <w:rPr>
          <w:b w:val="1"/>
          <w:bCs w:val="1"/>
        </w:rPr>
        <w:t xml:space="preserve">Nikolas Krzák, soutěžící rybář:</w:t>
      </w:r>
      <w:r>
        <w:rPr/>
        <w:t xml:space="preserve"> „Já jsem z Dolní Lutyně. Mám 14 let a jsem tady poprvé na Dukle a mám i první závody. Tak čekám na nějakého kapříka, na nějakou pěknou rybu. Chytám tady tak najemno, kukuřice, červi, takové malinké popky jenom na vyvážení. A snažím se o nějakou pěknou rybu. Chytám něco přes rok a přivedl mě k tomu kamarád, kterého vlastně děda naučil chytat.“</w:t>
      </w:r>
    </w:p>
    <w:p>
      <w:pPr/>
      <w:r>
        <w:rPr>
          <w:b w:val="1"/>
          <w:bCs w:val="1"/>
        </w:rPr>
        <w:t xml:space="preserve">Samuel Nawrat, soutěžící rybář:</w:t>
      </w:r>
      <w:r>
        <w:rPr/>
        <w:t xml:space="preserve"> „Jsem z Českého Těšína a tady jsem na těch závodech. A už, myslím, tak dva tři roky chytám ryby. A to je, myslím, první rybářský závod, na kterém tady chytám. Chtěl bych ulovit nějakého kapra, ten se počítá za pět bodů.“</w:t>
      </w:r>
    </w:p>
    <w:p>
      <w:pPr/>
      <w:r>
        <w:rPr>
          <w:b w:val="1"/>
          <w:bCs w:val="1"/>
        </w:rPr>
        <w:t xml:space="preserve">Jakub Vydiolek, ČRS MO Havířov:</w:t>
      </w:r>
      <w:r>
        <w:rPr/>
        <w:t xml:space="preserve"> „Dnešní soutěž spočívá v tom nachytat co největší počet ryb. Kapr a amur jsou bodováni za pět bodů. Bílá ryba je bodovaná za dva body. Jde o to, aby děti nachytaly co největší počet ryb. Na konci závodu to sečteme. Start závodu byl v 8.30, chytá se do 12.30. Poté sečteme body a budou předány ceny.“</w:t>
      </w:r>
    </w:p>
    <w:p>
      <w:pPr/>
      <w:r>
        <w:rPr/>
        <w:t xml:space="preserve">Havířovští rybáři se starají, aby v jejich vodách byl pestrá škála ryb. </w:t>
      </w:r>
    </w:p>
    <w:p>
      <w:pPr/>
      <w:r>
        <w:rPr>
          <w:b w:val="1"/>
          <w:bCs w:val="1"/>
        </w:rPr>
        <w:t xml:space="preserve">Jakub Vydiolek, ČRS MO Havířov:</w:t>
      </w:r>
      <w:r>
        <w:rPr/>
        <w:t xml:space="preserve"> „Jedná se o revír Dukelské nádrže 1A. Obhospodařuje ho místní organizace Havířov Českého rybářského svazu. A co se týče rybí osádky, tak je tady kapr, amur, lín, bílá ryba, okouni, štiky, candáti. Dokonce jsme tady měli chyceného sumce 1,80 metru, přičemž donedávna jsme nevěděli, že takoví sumci tady jsou. Máme tady i tolstolobiky, dokonce tu máme amura, který je do zlatava, takový albín. Tolstolobika, taky krásného bílého, tady můžou děti, rodiče i dospělí spatřit během krásných slunečných dní. Takže ta rybí osádka tady je, si myslím, velmi bohatá.“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679/mladi-rybari-soutezili-na-rybniku-bartosu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2026-09-07T11:14:52+02:00</dcterms:created>
  <dcterms:modified xsi:type="dcterms:W3CDTF">2026-09-07T11:14:52+02:00</dcterms:modified>
</cp:coreProperties>
</file>

<file path=docProps/custom.xml><?xml version="1.0" encoding="utf-8"?>
<Properties xmlns="http://schemas.openxmlformats.org/officeDocument/2006/custom-properties" xmlns:vt="http://schemas.openxmlformats.org/officeDocument/2006/docPropsVTypes"/>
</file>