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7.9.2026, 11:14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Spolek Petrklíč Help otevřel v Karviné Zahradu smyslů</w:t>
      </w:r>
    </w:p>
    <w:p>
      <w:pPr/>
      <w:r>
        <w:rPr/>
        <w:t xml:space="preserve">Spolek Petrklíč Help otevřel v zahradě několik stanovišť, které mohou zaujmout nejen děti.</w:t>
      </w:r>
    </w:p>
    <w:p>
      <w:pPr/>
      <w:r>
        <w:rPr>
          <w:b w:val="1"/>
          <w:bCs w:val="1"/>
        </w:rPr>
        <w:t xml:space="preserve">Petr Kantor, předseda spolku Petrklíč Help:</w:t>
      </w:r>
      <w:r>
        <w:rPr/>
        <w:t xml:space="preserve"> "Dnes otevíráme Zahradu smyslů, která byla podpořena z Moravskoslezského kraje, díky níž máme krásných pět stanovišť, v rámci kterých si děti, ale nejenom ony, i mladí, i rodiny s dětmi zažívají přírodu, zažívají zahradu a mohou si i samostatně realizovat různé aktivity, které aktivují všech pět smyslů."</w:t>
      </w:r>
    </w:p>
    <w:p>
      <w:pPr/>
      <w:r>
        <w:rPr/>
        <w:t xml:space="preserve">Spolek je vlastníkem zahrady i přilehlého domu, ve kterém našli ubytován dobrovolníci z několika zemí.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6687/spolek-petrklic-help-otevrel-v-karvine-zahradu-smys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2026-09-08T14:24:53+02:00</dcterms:created>
  <dcterms:modified xsi:type="dcterms:W3CDTF">2026-09-08T14:24:53+02:00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