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 31. ročník Knižního jarmarku</w:t>
      </w:r>
    </w:p>
    <w:p>
      <w:pPr/>
      <w:r>
        <w:rPr/>
        <w:t xml:space="preserve">Akci doprovázelo i veřejné čtení zúčastněných osobností a široká nabídka stánků na náměstí.</w:t>
      </w:r>
    </w:p>
    <w:p>
      <w:pPr/>
      <w:r>
        <w:rPr>
          <w:b w:val="1"/>
          <w:bCs w:val="1"/>
        </w:rPr>
        <w:t xml:space="preserve">Andrzej Bizoń (nestr. za SOCDEM), náměstek primátora Karviné:</w:t>
      </w:r>
      <w:r>
        <w:rPr/>
        <w:t xml:space="preserve"> "Knižní jarmark je součástí našeho kulturního života v Karviné jako celá městská akce, a jsem moc rád, že Regionální knihovna k tomu přistupuje takto. Jak dnes vidíme, je plné náměstí, je plno mladých lidí, dětí a samozřejmě i občanů Karviné. Letos se to sešlo s národním čtením, které mají v Polsku, ale samozřejmě i Čteme za nároďák, a jsem moc rád, že naše pozvání přijala paní generální konzulka Polské republiky, která četla polskou verzi, a já jsem měl tu možnost přečíst i českou verzi. A jsem moc rád, že vlastně oba tyto národy se spojují i tímto čtením. Tak poznáváme jeden druhého a samozřejmě poznáváme svoji historii, kulturu, a jsem moc rád za to, že to takto funguje."</w:t>
      </w:r>
    </w:p>
    <w:p>
      <w:pPr/>
      <w:r>
        <w:rPr>
          <w:b w:val="1"/>
          <w:bCs w:val="1"/>
        </w:rPr>
        <w:t xml:space="preserve">Anna Maria Olszewska, generální konzul Polské republiky :</w:t>
      </w:r>
      <w:r>
        <w:rPr/>
        <w:t xml:space="preserve"> "Toto setkání je neobyčejně krásné a neobyčejně důležité. Báječně zapadá do velmi bohaté nabídky města Karviné, které každý rok nabízí nejrůznější mezikulturní setkání. Je to město skutečného prolínání kultur. A mimo jiné také v oblasti knih, v těch překládaných, polských, českých, ale také v oblasti společného národního čtení, které nám dává pocit společenství, setkání s psanou knižní kulturou, se skvělými autory. Je to opravdu neobyčejný svátek. Je to po jednatřicáté. To znamená, že je to potřebné, a navíc je to takové, jak už jsem na začátku řekla, krásné." </w:t>
      </w:r>
    </w:p>
    <w:p>
      <w:pPr/>
      <w:r>
        <w:rPr/>
        <w:t xml:space="preserve">Jak již bylo řečeno, hlavním organizátorem byla Regionální knihovna Karviná, která každý rok chystá i bohatý doprovodný program.</w:t>
      </w:r>
    </w:p>
    <w:p>
      <w:pPr/>
      <w:r>
        <w:rPr>
          <w:b w:val="1"/>
          <w:bCs w:val="1"/>
        </w:rPr>
        <w:t xml:space="preserve">Markéta Kukrechtová, ředitelka Regionální knihovny Karviná:</w:t>
      </w:r>
      <w:r>
        <w:rPr/>
        <w:t xml:space="preserve"> "Karvinská knihovna pořádá dnes již třicátý první ročník Knižního jarmarku, respektive Den s knihovnou aneb Knižní jarmark, za velké podpory Statutárního města Karviné, za což moc děkujeme. Připravili jsme si samozřejmě pro všechny zajímavý program, pestrý, který každý rok ladíme. Je tu vystoupení divadelní představení souboru Kukuč. Na závěr vystoupí kapela Midnight a v průběhu celého jarmarku bude hrát písničkář Jan Zbranek. Jsou tady pro děti připravené různé venkovní hry a samozřejmě jsou tady i spřátelené naše partnerské knihovny ze zahraničí, které si také připravily zajímavé aktivity pro děti."</w:t>
      </w:r>
    </w:p>
    <w:p>
      <w:pPr/>
      <w:r>
        <w:rPr/>
        <w:t xml:space="preserve">Knižní jarmark se tak povedl a na náměstí zamířilo spousty čtenářů i další veřejnosti. Výběr byl opravdu bohatý.</w:t>
      </w:r>
    </w:p>
    <w:p>
      <w:pPr/>
      <w:r>
        <w:rPr>
          <w:b w:val="1"/>
          <w:bCs w:val="1"/>
        </w:rPr>
        <w:t xml:space="preserve">Anketa, návštěvníci Knižního jarmarku:</w:t>
      </w:r>
      <w:r>
        <w:rPr/>
        <w:t xml:space="preserve"> "Ráda čtu beletrii, ale vybrala jsem si dnes knížky s tématikou hudby."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692/v-karvine-probehl-31-rocnik-knizniho-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2026-09-08T16:17:40+02:00</dcterms:created>
  <dcterms:modified xsi:type="dcterms:W3CDTF">2026-09-08T16:17:40+02:00</dcterms:modified>
</cp:coreProperties>
</file>

<file path=docProps/custom.xml><?xml version="1.0" encoding="utf-8"?>
<Properties xmlns="http://schemas.openxmlformats.org/officeDocument/2006/custom-properties" xmlns:vt="http://schemas.openxmlformats.org/officeDocument/2006/docPropsVTypes"/>
</file>