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9.9.2026,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investuje miliony do škol</w:t>
      </w:r>
    </w:p>
    <w:p>
      <w:pPr/>
      <w:r>
        <w:rPr/>
        <w:t xml:space="preserve">Město do ní investuje třiadvacet milionů korun. Dalších 1,4 milionu míří do kuchyně Mateřské školy Okružní, kde dosluhující větrání nahradí moderní vzduchotechnika s rekuperací tepla a chlazením. Více než 3,6 milionu pak město letos vynaloží na další opravy školských objektů. Opraví se například sociální zařízení u tělocvičen, školy, školní kanalizace, ve školách Ke Studánce a Karla Dvořáčka nebo elektroinstalace v kuchyni školky Karla Dvořáčka. Nového oplocení se dočkají také některé školky a školy.</w:t>
      </w:r>
    </w:p>
    <w:p>
      <w:pPr/>
      <w:r>
        <w:rPr>
          <w:b w:val="1"/>
          <w:bCs w:val="1"/>
        </w:rPr>
        <w:t xml:space="preserve">Andrea Vargová, tisková mluvčí Orlové:</w:t>
      </w:r>
      <w:r>
        <w:rPr/>
        <w:t xml:space="preserve"> "V Základní škole Karla Dvořáčka vznikne nová cvičná kuchyně a v Základní škole Ke Studánce nové dílny. Tento projekt nás vyjde na sedm milionů korun, přičemž bezmála šest milionů korun jsme získali z dotačního programu."</w:t>
      </w:r>
    </w:p>
    <w:p>
      <w:pPr/>
      <w:r>
        <w:rPr/>
        <w:t xml:space="preserve">Orlová přitom už v posledních letech výrazně modernizovala také odborné učebny. V pěti základních školách vznikly nové IT učebny za téměř jednatřicet milionů korun. Dotace pomohly také s modernizací školních kuchyní a sportovišť. Nová lezecká stěna vznikla ve škole Školní, sportovní areál se proměnil ve škole Ke Studánce a u školy U Kapličky vzniklo veřejně přístupné workoutové hřiště.</w:t>
      </w:r>
    </w:p>
    <w:p>
      <w:pPr/>
      <w:r>
        <w:rPr>
          <w:b w:val="1"/>
          <w:bCs w:val="1"/>
        </w:rPr>
        <w:t xml:space="preserve">Andrea Vargová, tisková mluvčí Orlové</w:t>
      </w:r>
      <w:r>
        <w:rPr>
          <w:b w:val="1"/>
          <w:bCs w:val="1"/>
        </w:rPr>
        <w:t xml:space="preserve">:</w:t>
      </w:r>
      <w:r>
        <w:rPr/>
        <w:t xml:space="preserve"> "V posledních třech letech investovalo město do svých školských objektů přes sto milionů korun, přičemž značnou část těchto investic se nám podařilo financovat z dotačních programů."</w:t>
      </w:r>
    </w:p>
    <w:p>
      <w:pPr/>
      <w:r>
        <w:rPr/>
        <w:t xml:space="preserve">Pro televizi POLAR Monika Ociepková.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56736/orlova-investuje-miliony-do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2026-09-09T17:13:14+02:00</dcterms:created>
  <dcterms:modified xsi:type="dcterms:W3CDTF">2026-09-09T17:13:14+02:00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