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10.9.2026,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Studénecká Charita propojila dva domy i generace</w:t>
      </w:r>
    </w:p>
    <w:p>
      <w:pPr/>
      <w:r>
        <w:rPr/>
        <w:t xml:space="preserve">Setkání na konci léta bylo premiérovou veřejnou akcí, kterou Charita Studénka připravila na nedávno  upravené a rozšířené zahradě. Ta obklopuje jak Domov Sv. Anny, tak nový Dům Sv. Jáchyma.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“Prvního června jsme otevřeli Dům sv. Jáchyma - domov pro seniory, tak vlastně ten se naplnil během pár dní, a odlehčovací službu jsme otevřeli od 1. července, a tam je taky velký zájem, takže vlastně máme obě dvě budovy plné neustále.”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“Já jsem tu v minulosti chodila na návštěvu za moji paní učitelkou, a teď už tady chodím dlouhodobě.” </w:t>
      </w:r>
    </w:p>
    <w:p>
      <w:pPr/>
      <w:r>
        <w:rPr/>
        <w:t xml:space="preserve">Akce, jak se ukázalo, ovšem svedla dohromady i podstatně vzdálenější přátele. </w:t>
      </w:r>
    </w:p>
    <w:p>
      <w:pPr/>
      <w:r>
        <w:rPr>
          <w:b w:val="1"/>
          <w:bCs w:val="1"/>
        </w:rPr>
        <w:t xml:space="preserve">návštěvníci akce: </w:t>
      </w:r>
      <w:r>
        <w:rPr/>
        <w:t xml:space="preserve">“Přijely jsme na návštěvu. Pan Klos byl přítelem našeho otce. Náš otec zemřel před 16 lety, s panem Klosem jsme se znovu spojily v loňském roce a nyní jsme přijely autobusem z Německa tady do Kravařska. Já jsem z Mnichova a moje sestra bydlí u Stuttgartu. Jsme moc rády, že se s ním i jeho ženou vidíme, je to velmi milé setkání.”  </w:t>
      </w:r>
    </w:p>
    <w:p>
      <w:pPr/>
      <w:r>
        <w:rPr>
          <w:b w:val="1"/>
          <w:bCs w:val="1"/>
        </w:rPr>
        <w:t xml:space="preserve">Alfred Klos, obyvatel Domova Sv. Anny:</w:t>
      </w:r>
      <w:r>
        <w:rPr/>
        <w:t xml:space="preserve"> “Já jsem z Bartošovic a jejich rodiče také pocházeli z Bartošovic, takže za mnou přišly na návštěvu. Takže si to tady užijeme do večera.”   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“Jsem moc ráda, že se to takhle povedlo, že přišlo hodně lidí. Pravda, že máme vlastně jednou tolik klientů, takže i rodiny přišly, známí, přátelé, takže mám z toho krásný pocit a je to moc fajn, jsem moc ráda, že se to podařilo.”</w:t>
      </w:r>
    </w:p>
    <w:p>
      <w:pPr/>
      <w:r>
        <w:rPr/>
        <w:t xml:space="preserve">Nová zahrada bude prioritně sloužit jako odpočinková zóna klientům charitních domovů, ovšem čas od času bude i dějištěm podobných akcí pro veřejnost spojujících stará přátele nebo generace.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6745/studenecka-charita-propojila-dva-domy-i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2026-09-10T12:35:53+02:00</dcterms:created>
  <dcterms:modified xsi:type="dcterms:W3CDTF">2026-09-10T12:35:53+02:00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