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11.9.2026,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kandiduje do komunálních voleb osm uskupení</w:t>
      </w:r>
    </w:p>
    <w:p>
      <w:pPr/>
      <w:r>
        <w:rPr/>
        <w:t xml:space="preserve">Do letošních komunálních voleb, které se konají 9. a 10. října, bylo v Havířově zaregistrováno osm kandidátních uskupení: ANO 2011, HAVÍŘOV SOBĚ, Hnutí pro Havířov, PRO HAVÍŘOV, SOCDEM + Nezávislí kandidáti, SPOLEČNĚ PRO HAVÍŘOV, Společně změňme Havířov a Svoboda a přímá demokracie – SPD. Devátou kandidátku podalo hnutí Jasný Signál Nezávislých, tu ale havířovský magistrát kvůli neodstraněným nedostatkům odmítl zaregistrovat.</w:t>
      </w:r>
    </w:p>
    <w:p>
      <w:pPr/>
      <w:r>
        <w:rPr>
          <w:b w:val="1"/>
          <w:bCs w:val="1"/>
        </w:rPr>
        <w:t xml:space="preserve">Milan Menšík, tajemník MmH:</w:t>
      </w:r>
      <w:r>
        <w:rPr/>
        <w:t xml:space="preserve"> „Kvůli podané žalobě jedné volební strany proti odmítnutí registrace její kandidátní listiny došlo k určitému prodlení, kdy se mohly zadat do tisku hlasovací lístky. Takže teď v podstatě dojde k tomu, že až nám tiskárna hlasovací lístky pro Havířov dodá, okolních obcí se to netýká, tak je budeme muset v krátké lhůtě zabalit a doručit voličům, a to nejpozději tři dny před samotným konáním voleb.“</w:t>
      </w:r>
    </w:p>
    <w:p>
      <w:pPr/>
      <w:r>
        <w:rPr/>
        <w:t xml:space="preserve">V Havířově bude 62 okrskových volebních komisí a každá bude mít minimálně šest členů.</w:t>
      </w:r>
    </w:p>
    <w:p>
      <w:pPr/>
      <w:r>
        <w:rPr>
          <w:b w:val="1"/>
          <w:bCs w:val="1"/>
        </w:rPr>
        <w:t xml:space="preserve">Milan Menšík, tajemník MmH:</w:t>
      </w:r>
      <w:r>
        <w:rPr/>
        <w:t xml:space="preserve"> „Členy mohou nominovat, respektive delegovat, všechny strany, které podaly kandidátní listinu, která byla zaregistrována do voleb. Pokud takto nominovaných členů nebude dostatek, paní primátorka je doplní z řad občanů, kteří projevili zájem.“</w:t>
      </w:r>
    </w:p>
    <w:p>
      <w:pPr/>
      <w:r>
        <w:rPr/>
        <w:t xml:space="preserve">A jak bude probíhat samotná volba?</w:t>
      </w:r>
    </w:p>
    <w:p>
      <w:pPr/>
      <w:r>
        <w:rPr>
          <w:b w:val="1"/>
          <w:bCs w:val="1"/>
        </w:rPr>
        <w:t xml:space="preserve">Milan Menšík, tajemník MmH:</w:t>
      </w:r>
      <w:r>
        <w:rPr/>
        <w:t xml:space="preserve"> „V komunálních volbách bude pro každou obec jeden hlasovací lístek. Na hlasovacím lístku budou všichni kandidáti podle jednotlivých stran a volit lze v zásadě třemi způsoby. Buď jednorázově pro volební stranu zaškrtnutím křížku u názvu volební strany, nebo zaškrtnutím názvu volební strany plus křížkem u některých kandidátů jiných volebních stran, a v případě Havířova tedy až do počtu 43 osob. U označené volební strany se potom od posledního místa odečítá takový počet kandidátů, kolik hlasů bylo dáno kandidátům z jiných volebních stran. Anebo se dá zaškrtnout 43 jednotlivých kandidátů bez určení prioritní volební strany.“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774/v-havirove-kandiduje-do-komunalnich-voleb-osm-usku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2026-10-28T02:50:08+01:00</dcterms:created>
  <dcterms:modified xsi:type="dcterms:W3CDTF">2026-10-28T02:50:08+01:00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