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školních lavic usedli i senioři. Začal další ročník akademie</w:t>
      </w:r>
    </w:p>
    <w:p>
      <w:pPr/>
      <w:r>
        <w:rPr/>
        <w:t xml:space="preserve">Prvního září v Ostravě nezačal školní rok pouze dětem. Do lavic zasedli také účastníci Senior Akademie Městské policie Ostrava. Čeká je 14 setkání zaměřených především na prevenci kriminality, kyberbezpečnost, dopravu a základní právní povědomí. Součástí budou také exkurze.</w:t>
      </w:r>
    </w:p>
    <w:p>
      <w:pPr/>
      <w:r>
        <w:rPr>
          <w:b w:val="1"/>
          <w:bCs w:val="1"/>
        </w:rPr>
        <w:t xml:space="preserve">Marek Vajda, strážník oddělení prevence MP Ostrava: </w:t>
      </w:r>
      <w:r>
        <w:rPr/>
        <w:t xml:space="preserve">„Dnešním dnem začíná cyklus čtrnácti setkání, které se vždycky uskuteční v úterý. V těch čtrnácti setkáních se senioři dozví různé informace z oblasti kyberbezpečnosti, bezpečnosti silničního provozu a nějakých základů právního vědomí.“</w:t>
      </w:r>
    </w:p>
    <w:p>
      <w:pPr/>
      <w:r>
        <w:rPr>
          <w:b w:val="1"/>
          <w:bCs w:val="1"/>
        </w:rPr>
        <w:t xml:space="preserve">účastnice Senior Akademie: </w:t>
      </w:r>
      <w:r>
        <w:rPr/>
        <w:t xml:space="preserve">„Těšíme se celkově na celý průběh. Byla nám řečena ta témata a velice nás to zaujalo. Tak se těšíme.“</w:t>
      </w:r>
    </w:p>
    <w:p>
      <w:pPr/>
      <w:r>
        <w:rPr/>
        <w:t xml:space="preserve">„My jsme se o tom dozvěděly od kamarádky. Chodíme do tanečních a tam byla jedna, která absolvovala tento kurz a nabídla nám tuto možnost. Jsme trošičku takové zvídavé, tak jsme se tady přihlásily.“</w:t>
      </w:r>
    </w:p>
    <w:p>
      <w:pPr/>
      <w:r>
        <w:rPr/>
        <w:t xml:space="preserve">Výuka bude probíhat jednou týdně a jednotlivá setkání potrvají přibližně dvě hodiny. Na základní část akademie později naváže další program.</w:t>
      </w:r>
    </w:p>
    <w:p>
      <w:pPr/>
      <w:r>
        <w:rPr>
          <w:b w:val="1"/>
          <w:bCs w:val="1"/>
        </w:rPr>
        <w:t xml:space="preserve">Marek Vajda, strážník oddělení prevence MP Ostrava:</w:t>
      </w:r>
      <w:r>
        <w:rPr/>
        <w:t xml:space="preserve"> "Mají tam i dvě exkurze po Integrovaném bezpečnostním centru a Integrovaném výjezdovém centru, kde uvidí naši hipologii a kynologii. První část Senior Akademie je zaměřena hlavně na prevenci, co dělat v rizikových situacích v kyberprostoru nebo v reálném světě. Na jaře akademie pokračuje navazujícím kurzem, který je více o exkurzích apod."</w:t>
      </w:r>
    </w:p>
    <w:p>
      <w:pPr/>
      <w:r>
        <w:rPr/>
        <w:t xml:space="preserve">SeniorOVA akademie je jen jedním pilířem projektu Ostrava – Senior posel prevence – 2026. Strážníci-preventisté také vyráží za seniory do klubů a komunitních center, ale především do domů těch, kteří žijí osaměle.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796/do-skolnich-lavic-usedli-i-seniori-zacal-dalsi-rocnik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2026-10-01T04:35:02+02:00</dcterms:created>
  <dcterms:modified xsi:type="dcterms:W3CDTF">2026-10-01T04:35:02+02:00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