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15.9.2026,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Hráči deskových her se zmocnili novojičínského Fokusu</w:t>
      </w:r>
    </w:p>
    <w:p>
      <w:pPr/>
      <w:r>
        <w:rPr/>
        <w:t xml:space="preserve"> Festival deskových her - Deskohraní - se v novojičínském Středisku volného času Fokus konal letos po osmé. Třídenní hráčský maraton začal brzy ráno a hned první den dorazily stovky dětí ze škol z Nového Jičína a okolí. Tato parta kluků se třeba bavila hrou Tlapková patrola.  </w:t>
      </w:r>
    </w:p>
    <w:p>
      <w:pPr/>
      <w:r>
        <w:rPr>
          <w:b w:val="1"/>
          <w:bCs w:val="1"/>
        </w:rPr>
        <w:t xml:space="preserve">účastníci Deskohraní:</w:t>
      </w:r>
    </w:p>
    <w:p>
      <w:pPr/>
      <w:r>
        <w:rPr/>
        <w:t xml:space="preserve">“Hodně rád hraju hry, hlavně pexeso nebo karetní.” </w:t>
      </w:r>
    </w:p>
    <w:p>
      <w:pPr/>
      <w:r>
        <w:rPr/>
        <w:t xml:space="preserve">“Je to tady hodně zábavné.” </w:t>
      </w:r>
    </w:p>
    <w:p>
      <w:pPr/>
      <w:r>
        <w:rPr/>
        <w:t xml:space="preserve">“Nejraději mám hru Světem letem z letiště Praha, ale tady je nejlepší asi tahle Tlapková patrola.”    </w:t>
      </w:r>
    </w:p>
    <w:p>
      <w:pPr/>
      <w:r>
        <w:rPr>
          <w:b w:val="1"/>
          <w:bCs w:val="1"/>
        </w:rPr>
        <w:t xml:space="preserve">Vladimíra Náměstková, vysvětlovačka her: </w:t>
      </w:r>
      <w:r>
        <w:rPr/>
        <w:t xml:space="preserve">“Lízáte si karty, podle toho jdete podle políček a k tomu se otáčí. Když jste na plíčku, které se propadá, tak se prostě propadnete. Cílem je dostat se až nahoru na věž.”  </w:t>
      </w:r>
    </w:p>
    <w:p>
      <w:pPr/>
      <w:r>
        <w:rPr>
          <w:b w:val="1"/>
          <w:bCs w:val="1"/>
        </w:rPr>
        <w:t xml:space="preserve">Josef Pustka, pořadatel Deskohraní: </w:t>
      </w:r>
      <w:r>
        <w:rPr/>
        <w:t xml:space="preserve">“Co týče návštěvnosti, tak loni byla kolem 1600 lidí, jak ze škol, tak z veřejnosti. Letos předpokládáme, že bude ještě o kousek vyšší, protože jen ze škol je v tuhletu chvíli přihlášeno kolem 1200 dětí.”</w:t>
      </w:r>
    </w:p>
    <w:p>
      <w:pPr/>
      <w:r>
        <w:rPr/>
        <w:t xml:space="preserve">Další dny, pátek a sobota, už byly určeny právě i pro veřejnost. Herní zóna byla v pěti místnostech otevřena do osmé hodiny večer. </w:t>
      </w:r>
    </w:p>
    <w:p>
      <w:pPr/>
      <w:r>
        <w:rPr>
          <w:b w:val="1"/>
          <w:bCs w:val="1"/>
        </w:rPr>
        <w:t xml:space="preserve">Josef Pustka, pořadatel Deskohraní: </w:t>
      </w:r>
      <w:r>
        <w:rPr/>
        <w:t xml:space="preserve">“Je tady přibližně 11 deskohrných firem, několik stovek her k vyzkoušení. Zase od těch klasických, co mají ve svém repertoáru, tak po novinky, které se budou dostávat na trh nebo v tuhletu chvíli vycházejí.”</w:t>
      </w:r>
    </w:p>
    <w:p>
      <w:pPr/>
      <w:r>
        <w:rPr/>
        <w:t xml:space="preserve">Také letos bude ve Středisku volného času Fokusu otevřen kroužek Deskohraní. Ve středy pro děti, v pátky pro dospělé. K vyzkoušení je tu k dispozici přes 700 her.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6829/hraci-deskovych-her-se-zmocnili-novojicinskeho-fok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2026-09-15T10:31:21+02:00</dcterms:created>
  <dcterms:modified xsi:type="dcterms:W3CDTF">2026-09-15T10:31:21+02:00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