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vstupují do nové sezony s vysokými cíli</w:t>
      </w:r>
    </w:p>
    <w:p>
      <w:pPr/>
      <w:r>
        <w:rPr/>
        <w:t xml:space="preserve">Prvním domácím zápasem karvinských házenkářů v extralize bylo utkání s tradičním soupeřem ze Zubří. HC Baník Karviná po dramatické koncovce vyhrál o jediný gól. Trenéra i házenkářů jsme se ptali, jak hodnotí vstup do sezóny.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"Máme 4 body, takže dobře. Na druhou stranu dneska velké drama. Sami svými chybami jsme si zkomplikovali těžce koncovku zápasu, kdy už jsme prohrávali o 1. No ale zase je to taky síla toho družstva, aby to v poslední chvíli otočili a dopadlo to dneska dobře. Ale je to určitě pro nás prst nahoru se vyvarovat. Měli jsme tam 7 střel snad po sobě, které jsme nedali."</w:t>
      </w:r>
    </w:p>
    <w:p>
      <w:pPr/>
      <w:r>
        <w:rPr>
          <w:b w:val="1"/>
          <w:bCs w:val="1"/>
        </w:rPr>
        <w:t xml:space="preserve">Jonáš Patzel, hráč HCB Karviná:</w:t>
      </w:r>
      <w:r>
        <w:rPr/>
        <w:t xml:space="preserve"> "Zatím jsem spokojený s body. Máme 4 body, dvě výhry, ale s dnešní hrou úplně spokojený nejsem, v druhém poločase. Určitě se na to budeme muset podívat a říct si, co bylo špatně. A aby se nám nestávaly tady ty výpadky v dalších zápasech. "</w:t>
      </w:r>
    </w:p>
    <w:p>
      <w:pPr/>
      <w:r>
        <w:rPr>
          <w:b w:val="1"/>
          <w:bCs w:val="1"/>
        </w:rPr>
        <w:t xml:space="preserve">Vojtěch Prašivka, hráč HCB Karviná:</w:t>
      </w:r>
      <w:r>
        <w:rPr/>
        <w:t xml:space="preserve"> "Bodově jsme spokojeni určitě. Takhle jsme si to představovali, abychom vyhráli oba zápasy, abychom se chytli, protože nás čeká Evropská liga, kde potřebujeme být dobře nastaveni a jít s prohrou do těch hodně těžkých zápasů by bylo složité, ale určitě jsme nečekali takový průběh. Mysleli jsme si, že to bude trošku snazší, ale naštěstí to vyšlo."</w:t>
      </w:r>
    </w:p>
    <w:p>
      <w:pPr/>
      <w:r>
        <w:rPr/>
        <w:t xml:space="preserve">Jak již bylo řečeno, karvinské házenkáře čeká nelehká sezóna, kdy je čekají boje v extralize, Českém poháru i v Evropské lize. HC Baník Karviná má přitom v domácích soutěžích ty nejvyšší cíle.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857/karvinsti-hazenkari-vstupuji-do-nove-sezony-s-vysokymi-c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2026-10-01T04:35:04+02:00</dcterms:created>
  <dcterms:modified xsi:type="dcterms:W3CDTF">2026-10-01T04:35:04+02:00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