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16.9.2026,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Ciferník hodin z kostela sv. Pavla ve Vítkovicích byl vydražen za téměř 22 tisíc Kč</w:t>
      </w:r>
    </w:p>
    <w:p>
      <w:pPr/>
      <w:r>
        <w:rPr/>
        <w:t xml:space="preserve">Den Vítkovic letos spojil historii, kulturu i zábavu. Šestý ročník akce se poprvé konal v prostorách Divadla Mír a zájem byl veliký. </w:t>
      </w:r>
    </w:p>
    <w:p>
      <w:pPr/>
      <w:r>
        <w:rPr>
          <w:b w:val="1"/>
          <w:bCs w:val="1"/>
        </w:rPr>
        <w:t xml:space="preserve">    Richard Čermák (OSTRAVAK), starosta MOb Ostrava-Vítkovice:</w:t>
      </w:r>
      <w:r>
        <w:rPr/>
        <w:t xml:space="preserve">  „Za mě perfektní akce, která se dneska povedla, šestý ročník, přišlo necelých 300 lidí , což si moc zvážíme a doufám, že v příštím roce budeme mít ještě větší úspěch.“ </w:t>
      </w:r>
    </w:p>
    <w:p>
      <w:pPr/>
      <w:r>
        <w:rPr/>
        <w:t xml:space="preserve"> O historii Vítkovic přednášel historik Petr Lexa Přendík. Připomněl jejich význam v době průmyslové revoluce i současnou proměnu městské části. </w:t>
      </w:r>
    </w:p>
    <w:p>
      <w:pPr/>
      <w:r>
        <w:rPr>
          <w:b w:val="1"/>
          <w:bCs w:val="1"/>
        </w:rPr>
        <w:t xml:space="preserve">   Petr Lexa Přendík, historik:</w:t>
      </w:r>
      <w:r>
        <w:rPr/>
        <w:t xml:space="preserve">  „Cílem bylo ukázat, že to bylo město průmyslové revoluce, které i dneska má co říct a že se vlastně vrací i zpátky na výsluní ostravských městských částí, protože vidíme, že Vítkovice se skutečně v poslední dekádě velice rychle rozkvetly a doufám, že tento trend bude pokračovat i nadále.“ </w:t>
      </w:r>
    </w:p>
    <w:p>
      <w:pPr/>
      <w:r>
        <w:rPr/>
        <w:t xml:space="preserve">     V předsálí si mohli návštěvníci prohlédnout také obrazy malířky paní Koczierzové. A nechyběla ani dražba hodinových ciferníků z věže kostela svatého Pavla. Historické hodiny nakonec vynesly 21 a půl tisíce korun. Vítězný dražitel měl přitom jasno, kde budou mít ve své nové podobě své místo. "</w:t>
      </w:r>
    </w:p>
    <w:p>
      <w:pPr/>
      <w:r>
        <w:rPr>
          <w:b w:val="1"/>
          <w:bCs w:val="1"/>
        </w:rPr>
        <w:t xml:space="preserve">   dražitel hodin:</w:t>
      </w:r>
      <w:r>
        <w:rPr/>
        <w:t xml:space="preserve"> "Mám tady dům, tak se mi zdálo dobré, abychom všední prostory ozvláštnili něčím co ve Vítkovicích bylo, ať to třeba z Vítkovic nezmizí.</w:t>
      </w:r>
    </w:p>
    <w:p>
      <w:pPr/>
      <w:r>
        <w:rPr/>
        <w:t xml:space="preserve"> Na závěr si lidé mohli také prohlédnout zákulisí divadla.</w:t>
      </w:r>
    </w:p>
    <w:p>
      <w:pPr/>
      <w:r>
        <w:rPr>
          <w:b w:val="1"/>
          <w:bCs w:val="1"/>
        </w:rPr>
        <w:t xml:space="preserve">    Albert Čuba, ředitel Divadla Mír:</w:t>
      </w:r>
      <w:r>
        <w:rPr/>
        <w:t xml:space="preserve">  „Podobné akce podobného typu jsou vždycky super, že a tady ten komunitní život, to, že vlastně místní lidé, místní obyvatelé se někde sejdou v jeden okamžik, baví se vlastně o věcech nebo zjišťují informace o prostředí, ve kterém žijí, to je vždycky fajn.“ </w:t>
      </w:r>
    </w:p>
    <w:p>
      <w:pPr/>
      <w:r>
        <w:rPr/>
        <w:t xml:space="preserve">      Šestý Den Vítkovic se vydařil a ukázal, že o historii i současnost městského obvodu je mezi lidmi stále velký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56861/cifernik-hodin-z-kostela-sv-pavla-ve-vitkovicich-byl-vydrazen-za-temer-22-tisic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2026-09-16T14:49:55+02:00</dcterms:created>
  <dcterms:modified xsi:type="dcterms:W3CDTF">2026-09-16T14:49:55+02:00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