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18.9.2026,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Pod popelem odkrývá novojičínskou středověkou tragédii</w:t>
      </w:r>
    </w:p>
    <w:p>
      <w:pPr/>
      <w:r>
        <w:rPr/>
        <w:t xml:space="preserve">V domě na Křižíkově ulici v Novém Jičíně byla slavnostně představena expozice Pod Popelem. Cesta k ní začala v roce 2022, kdy při opravě tohoto objektu, který je památkově chráněný, našli archeologové pod sutí a popelem staré hliněné nádoby, kuchyňské předměty, šperky, hroty šípů a kopí z počátku 15. století.</w:t>
      </w:r>
    </w:p>
    <w:p>
      <w:pPr/>
      <w:r>
        <w:rPr>
          <w:b w:val="1"/>
          <w:bCs w:val="1"/>
        </w:rPr>
        <w:t xml:space="preserve">hovoří Martina Sajdlová, majitelka domu: </w:t>
      </w:r>
      <w:r>
        <w:rPr/>
        <w:t xml:space="preserve">“Miluji historii, miluji staré domy, nevím, jestli miluji archeology teda… Ale ne, jako jsem ráda, že se to našlo, já jsem jako spokojená.” 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“Ne vždy se podaří ty archeologické výzkumy přetavit až do formy expozice, to v mnoha případech prostě jednoduše není možné, ale tady se sešly poměrně šťastné okolnosti, které to umožnily.”</w:t>
      </w:r>
    </w:p>
    <w:p>
      <w:pPr/>
      <w:r>
        <w:rPr/>
        <w:t xml:space="preserve">V domě se podařilo odhalit konkrétní situaci, která potvrdila vpád husitů a zničení téměř celého města v roce 1427.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“Právě tento archeologický výzkum nám předvedl vlastně jednu konkrétní domácnost, která v té době existovala a byla velmi pravděpodobně touto událostí postižena, protože vedla ke zničení nejen té domácnosti, ale vlastně i celého domu.”</w:t>
      </w:r>
    </w:p>
    <w:p>
      <w:pPr/>
      <w:r>
        <w:rPr/>
        <w:t xml:space="preserve">Většina nálezů je v depozitářích Muzea Novojičínska. Výstava pak prezentuje i stavebně historický vývoj tohoto domu.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“Poté, co se nám podařilo, zpřístupnit kostelní věž v loňském roce, tak jsou to další věci, které přispívají k atraktivitě města a nejen opravdu pro turisty, ale i pro ty místní.”</w:t>
      </w:r>
    </w:p>
    <w:p>
      <w:pPr/>
      <w:r>
        <w:rPr/>
        <w:t xml:space="preserve">Město na opravu domu přispělo majitelce částkou 1,4 milionu korun. Do zřízení expozice investovalo tři miliony korun. Třetinu sumy uhradil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04/expozice-pod-popelem-odkryva-novojicinskou-stredovekou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2026-11-06T12:21:11+01:00</dcterms:created>
  <dcterms:modified xsi:type="dcterms:W3CDTF">2026-11-06T12:21:11+01:00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