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18.9.2026, 10:07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hlasy voličů v Ostravě-Jihu se bude ucházet 10 politických uskupení</w:t>
      </w:r>
    </w:p>
    <w:p>
      <w:pPr/>
      <w:r>
        <w:rPr/>
        <w:t xml:space="preserve">Termín komunálních voleb se rychle blíží a města, obce i obvody po celé republice se na ně připravují. O vedení radnice Ostravy-jihu se bude ucházet 10 politických subjektů. </w:t>
      </w:r>
    </w:p>
    <w:p>
      <w:pPr/>
      <w:r>
        <w:rPr>
          <w:b w:val="1"/>
          <w:bCs w:val="1"/>
        </w:rPr>
        <w:t xml:space="preserve">Ilona Honusová, mluvčí MOb Ostrava-Jih</w:t>
      </w:r>
      <w:r>
        <w:rPr/>
        <w:t xml:space="preserve">: “Obyvatele Ostravy-Jihu budou volit své zástupce do zastupitelstva městského obvodu, do kterého se volí 45 zastupitelů a do zastupitelstva města Ostravy a to 55 zastupitelů.”</w:t>
      </w:r>
    </w:p>
    <w:p>
      <w:pPr/>
      <w:r>
        <w:rPr/>
        <w:t xml:space="preserve">Občané tedy obdrží dva lístky — jeden pro městský obvod a druhý pro celou Ostravu. Nejen Jižané budou moct rozhodnout o složení svého zastupitelstva už 9. a 10. října.</w:t>
      </w:r>
    </w:p>
    <w:p>
      <w:pPr/>
      <w:r>
        <w:rPr>
          <w:b w:val="1"/>
          <w:bCs w:val="1"/>
        </w:rPr>
        <w:t xml:space="preserve">Jana Molnári, asistentka, MOb Ostrava-Jih</w:t>
      </w:r>
      <w:r>
        <w:rPr/>
        <w:t xml:space="preserve">: „Ze závažných, zejména zdravotních nebo rodinných důvodů, může občan požádat o hlasování mimo volební místnost. Dva členové okrskové volební komise za ním přijdou s přenosnou volební schránkou." </w:t>
      </w:r>
    </w:p>
    <w:p>
      <w:pPr/>
      <w:r>
        <w:rPr>
          <w:b w:val="1"/>
          <w:bCs w:val="1"/>
        </w:rPr>
        <w:t xml:space="preserve">Ilona Honusová, mluvčí MOb Ostrava-Jih</w:t>
      </w:r>
      <w:r>
        <w:rPr/>
        <w:t xml:space="preserve">: “Novinkou letošního roku tady na Jihu je optimalizace uspořádání volebních okrsků, kde celé území městského obvodu je nově rozděleno do 73 volebních okrsků místo původních 95. Tato úprava se nijak voličů nedotkne."</w:t>
      </w:r>
    </w:p>
    <w:p>
      <w:pPr/>
      <w:r>
        <w:rPr/>
        <w:t xml:space="preserve">Senátní volby, a tedy volba nového zástupce do horní komory parlamentu, se letos Ostravy-Jihu netýká.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6908/o-hlasy-volicu-v-ostravejihu-se-bude-uchazet-10-politickych-uskup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2026-09-18T12:34:41+02:00</dcterms:created>
  <dcterms:modified xsi:type="dcterms:W3CDTF">2026-09-18T12:34:41+02:00</dcterms:modified>
</cp:coreProperties>
</file>

<file path=docProps/custom.xml><?xml version="1.0" encoding="utf-8"?>
<Properties xmlns="http://schemas.openxmlformats.org/officeDocument/2006/custom-properties" xmlns:vt="http://schemas.openxmlformats.org/officeDocument/2006/docPropsVTypes"/>
</file>